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inorEastAsia" w:hAnsiTheme="minorEastAsia"/>
          <w:b/>
          <w:sz w:val="30"/>
          <w:szCs w:val="30"/>
        </w:rPr>
      </w:pPr>
      <w:r>
        <w:rPr>
          <w:rFonts w:hint="eastAsia" w:asciiTheme="minorEastAsia" w:hAnsiTheme="minorEastAsia"/>
          <w:b/>
          <w:sz w:val="30"/>
          <w:szCs w:val="30"/>
        </w:rPr>
        <w:t>“</w:t>
      </w:r>
      <w:r>
        <w:rPr>
          <w:rFonts w:hint="eastAsia" w:asciiTheme="minorEastAsia" w:hAnsiTheme="minorEastAsia"/>
          <w:b/>
          <w:sz w:val="30"/>
          <w:szCs w:val="30"/>
          <w:lang w:val="en-US" w:eastAsia="zh-CN"/>
        </w:rPr>
        <w:t xml:space="preserve">神经纤维传导束成像在脑出血治疗和预后评估中的临床应用 </w:t>
      </w:r>
      <w:r>
        <w:rPr>
          <w:rFonts w:hint="eastAsia" w:asciiTheme="minorEastAsia" w:hAnsiTheme="minorEastAsia"/>
          <w:b/>
          <w:sz w:val="30"/>
          <w:szCs w:val="30"/>
        </w:rPr>
        <w:t>”项目成果拟申报20</w:t>
      </w:r>
      <w:r>
        <w:rPr>
          <w:rFonts w:asciiTheme="minorEastAsia" w:hAnsiTheme="minorEastAsia"/>
          <w:b/>
          <w:sz w:val="30"/>
          <w:szCs w:val="30"/>
        </w:rPr>
        <w:t>2</w:t>
      </w:r>
      <w:r>
        <w:rPr>
          <w:rFonts w:hint="eastAsia" w:asciiTheme="minorEastAsia" w:hAnsiTheme="minorEastAsia"/>
          <w:b/>
          <w:sz w:val="30"/>
          <w:szCs w:val="30"/>
          <w:lang w:val="en-US" w:eastAsia="zh-CN"/>
        </w:rPr>
        <w:t>2</w:t>
      </w:r>
      <w:r>
        <w:rPr>
          <w:rFonts w:hint="eastAsia" w:asciiTheme="minorEastAsia" w:hAnsiTheme="minorEastAsia"/>
          <w:b/>
          <w:sz w:val="30"/>
          <w:szCs w:val="30"/>
        </w:rPr>
        <w:t>年陕西省科学技术进步奖公示材料</w:t>
      </w:r>
    </w:p>
    <w:p>
      <w:pPr>
        <w:rPr>
          <w:rFonts w:asciiTheme="minorEastAsia" w:hAnsiTheme="minorEastAsia"/>
          <w:b/>
          <w:sz w:val="28"/>
          <w:szCs w:val="28"/>
        </w:rPr>
      </w:pPr>
      <w:r>
        <w:rPr>
          <w:rFonts w:hint="eastAsia" w:asciiTheme="minorEastAsia" w:hAnsiTheme="minorEastAsia"/>
          <w:b/>
          <w:sz w:val="28"/>
          <w:szCs w:val="28"/>
        </w:rPr>
        <w:t>一、项目名称</w:t>
      </w:r>
    </w:p>
    <w:p>
      <w:pPr>
        <w:ind w:firstLine="555"/>
        <w:rPr>
          <w:rFonts w:hint="eastAsia" w:asciiTheme="minorEastAsia" w:hAnsiTheme="minorEastAsia"/>
          <w:sz w:val="28"/>
          <w:szCs w:val="28"/>
          <w:lang w:val="en-US" w:eastAsia="zh-CN"/>
        </w:rPr>
      </w:pPr>
      <w:r>
        <w:rPr>
          <w:rFonts w:hint="eastAsia" w:asciiTheme="minorEastAsia" w:hAnsiTheme="minorEastAsia"/>
          <w:sz w:val="28"/>
          <w:szCs w:val="28"/>
          <w:lang w:val="en-US" w:eastAsia="zh-CN"/>
        </w:rPr>
        <w:t>神经纤维传导束成像在脑出血治疗和预后评估中的临床应用</w:t>
      </w:r>
    </w:p>
    <w:p>
      <w:pPr>
        <w:rPr>
          <w:rFonts w:asciiTheme="minorEastAsia" w:hAnsiTheme="minorEastAsia"/>
          <w:b/>
          <w:sz w:val="28"/>
          <w:szCs w:val="28"/>
        </w:rPr>
      </w:pPr>
      <w:r>
        <w:rPr>
          <w:rFonts w:hint="eastAsia" w:asciiTheme="minorEastAsia" w:hAnsiTheme="minorEastAsia"/>
          <w:b/>
          <w:sz w:val="28"/>
          <w:szCs w:val="28"/>
        </w:rPr>
        <w:t>二、提名者</w:t>
      </w:r>
    </w:p>
    <w:p>
      <w:pPr>
        <w:ind w:firstLine="555"/>
        <w:rPr>
          <w:rFonts w:asciiTheme="minorEastAsia" w:hAnsiTheme="minorEastAsia"/>
          <w:sz w:val="28"/>
          <w:szCs w:val="28"/>
        </w:rPr>
      </w:pPr>
      <w:r>
        <w:rPr>
          <w:rFonts w:hint="eastAsia" w:asciiTheme="minorEastAsia" w:hAnsiTheme="minorEastAsia"/>
          <w:sz w:val="28"/>
          <w:szCs w:val="28"/>
        </w:rPr>
        <w:t>延安市人民政府</w:t>
      </w:r>
    </w:p>
    <w:p>
      <w:pPr>
        <w:rPr>
          <w:rFonts w:asciiTheme="minorEastAsia" w:hAnsiTheme="minorEastAsia"/>
          <w:b/>
          <w:sz w:val="28"/>
          <w:szCs w:val="28"/>
        </w:rPr>
      </w:pPr>
      <w:r>
        <w:rPr>
          <w:rFonts w:hint="eastAsia" w:asciiTheme="minorEastAsia" w:hAnsiTheme="minorEastAsia"/>
          <w:b/>
          <w:sz w:val="28"/>
          <w:szCs w:val="28"/>
        </w:rPr>
        <w:t>三、提名意见</w:t>
      </w:r>
    </w:p>
    <w:p>
      <w:pPr>
        <w:rPr>
          <w:rFonts w:asciiTheme="minorEastAsia" w:hAnsiTheme="minorEastAsia"/>
          <w:sz w:val="28"/>
          <w:szCs w:val="28"/>
        </w:rPr>
      </w:pPr>
      <w:r>
        <w:rPr>
          <w:rFonts w:hint="eastAsia" w:asciiTheme="minorEastAsia" w:hAnsiTheme="minorEastAsia"/>
          <w:sz w:val="28"/>
          <w:szCs w:val="28"/>
        </w:rPr>
        <w:t xml:space="preserve">    经认真严格地阅读该项目的提名书及全部附件材料，确认该项目符合陕西省科学技术奖励规定的提名条件，全部材料真实有效，完成人、完成单位排序无异议，提名书相关栏目均符合填写要求。</w:t>
      </w:r>
    </w:p>
    <w:p>
      <w:pPr>
        <w:ind w:firstLine="560" w:firstLineChars="200"/>
        <w:rPr>
          <w:rFonts w:hint="eastAsia" w:asciiTheme="minorEastAsia" w:hAnsiTheme="minorEastAsia"/>
          <w:sz w:val="28"/>
          <w:szCs w:val="28"/>
        </w:rPr>
      </w:pPr>
      <w:r>
        <w:rPr>
          <w:rFonts w:hint="eastAsia" w:asciiTheme="minorEastAsia" w:hAnsiTheme="minorEastAsia"/>
          <w:sz w:val="28"/>
          <w:szCs w:val="28"/>
          <w:lang w:val="en-US" w:eastAsia="zh-CN"/>
        </w:rPr>
        <w:t>脑出血特别是高血压脑出血是神经外科的常见急症，是基层市县级医院神经外科的常见疾病，也</w:t>
      </w:r>
      <w:r>
        <w:rPr>
          <w:rFonts w:hint="default" w:asciiTheme="minorEastAsia" w:hAnsiTheme="minorEastAsia"/>
          <w:sz w:val="28"/>
          <w:szCs w:val="28"/>
          <w:lang w:val="en-US" w:eastAsia="zh-CN"/>
        </w:rPr>
        <w:t>是造成神经外科致残率最高的主要疾病之一。延安市人民医院神经外科常年来开展颅内血肿软通道微创穿刺清除术，临床收到了很好的效果。但是对于位于颅脑深部和功能区的血肿，如何选择更准 确的锥孔位置避免不必要的手术损伤，仍然是一个没有明确答案的问题，目前在临床上常常依赖于不可靠经验的判断，尚缺乏明确的检查方法，另外脑出血后继发改变对周围重要神经传导束的影响尚没有明确的结论。颅脑深部或者功能区脑出血往往会遗留并发症，随着近年颅脑功能可塑性和早期康复理念的提出，针对颅脑后遗症的积极康复治疗越来越得到神经外科同仁的重视。但是我们在临床上发现，同样位置的出血，一些患者后遗症恢复良好，某些患者恢复较差。对脑出血导致的后遗症的恢复评估目前尚缺乏有效的手段。磁共振弥散张量成像(Diffusion Tension Imaging, DTI)可以反映脑白质中水分子弥散的方向依赖特性,其结果能够显示大脑白质神经纤维的结构和各向异性特征。利用 DTI 数据进行大脑白质纤维成像，即为弥散张量纤维束成像（Diffusion Tensor Tractography，DTT），DTT 是 DTI 技术的进一步发展，它可以辨认大脑内的特殊神经纤维通道及其相互之间的连接，是目前在体研究人脑白质内神经传导束走形的唯一可行技术手段。但由于受到MRI空间分辨力的限制，一个体素内可能存在纤维束交叉、弯曲或者缠绕等情况，普通DTI假设每个体素内只对应一个纤维走形方向,因此 DTI技 术不能很好的解决纤维束交叉的情况。</w:t>
      </w:r>
      <w:r>
        <w:rPr>
          <w:rFonts w:hint="default" w:ascii="Times New Roman" w:hAnsi="Times New Roman" w:cs="Times New Roman"/>
          <w:sz w:val="28"/>
          <w:szCs w:val="28"/>
          <w:lang w:val="en-US" w:eastAsia="zh-CN"/>
        </w:rPr>
        <w:t>Q采样成像（ Generalized Q - sampling imaging ,GQI）</w:t>
      </w:r>
      <w:r>
        <w:rPr>
          <w:rFonts w:hint="eastAsia" w:ascii="Times New Roman" w:hAnsi="Times New Roman" w:cs="Times New Roman"/>
          <w:sz w:val="28"/>
          <w:szCs w:val="28"/>
          <w:lang w:val="en-US" w:eastAsia="zh-CN"/>
        </w:rPr>
        <w:t>重建技术</w:t>
      </w:r>
      <w:r>
        <w:rPr>
          <w:rFonts w:hint="default" w:asciiTheme="minorEastAsia" w:hAnsiTheme="minorEastAsia"/>
          <w:sz w:val="28"/>
          <w:szCs w:val="28"/>
          <w:lang w:val="en-US" w:eastAsia="zh-CN"/>
        </w:rPr>
        <w:t>是对DTI技术的一大改进，GQI重建对交叉神经的显示有了很大的改进，因为绝大多数脑内血肿伴随血肿周围脑组织水肿，因此基于GQI重建技术的脑神经传导束成像比普通DTI有更大的优势。在本项目研究中，我们通过基于GQI重建技术的磁共振脑神经传导束成像，首先探讨其对脑出血手术治疗中的指导意义，明确早期清除血肿的临床意义；进一步通过术后和复查DTT，建立一套客观的数据指标来对脑出血后的后遗症包括偏瘫、失语等的可恢复性进行相应的评估，用于指导术后康复的进行。GQI重建的优势在于可以处理普通DTI、Hardi以及DSI数据，在交叉纤维显示方面有优势。因为颅脑疾病往往存在病变周围水肿（包括脑出血吸收期脑水肿），普通DTI很难显示这些正常存在于水 肿带内的神经传导束，而GQI可以显示此类神经传导束，这就为GQI重建的神经传导束临床应用奠定了理论基础。</w:t>
      </w:r>
    </w:p>
    <w:p>
      <w:pPr>
        <w:keepNext w:val="0"/>
        <w:keepLines w:val="0"/>
        <w:widowControl/>
        <w:suppressLineNumbers w:val="0"/>
        <w:ind w:firstLine="560" w:firstLineChars="200"/>
        <w:jc w:val="left"/>
        <w:rPr>
          <w:rFonts w:hint="eastAsia" w:asciiTheme="minorEastAsia" w:hAnsiTheme="minorEastAsia"/>
          <w:sz w:val="28"/>
          <w:szCs w:val="28"/>
        </w:rPr>
      </w:pPr>
      <w:r>
        <w:rPr>
          <w:rFonts w:hint="eastAsia" w:asciiTheme="minorEastAsia" w:hAnsiTheme="minorEastAsia"/>
          <w:sz w:val="28"/>
          <w:szCs w:val="28"/>
        </w:rPr>
        <w:t>自课题获批之日起收集在延安市人民医院</w:t>
      </w:r>
      <w:r>
        <w:rPr>
          <w:rFonts w:hint="eastAsia" w:asciiTheme="minorEastAsia" w:hAnsiTheme="minorEastAsia"/>
          <w:sz w:val="28"/>
          <w:szCs w:val="28"/>
          <w:lang w:eastAsia="zh-CN"/>
        </w:rPr>
        <w:t>神经外科</w:t>
      </w:r>
      <w:r>
        <w:rPr>
          <w:rFonts w:hint="eastAsia" w:asciiTheme="minorEastAsia" w:hAnsiTheme="minorEastAsia"/>
          <w:sz w:val="28"/>
          <w:szCs w:val="28"/>
        </w:rPr>
        <w:t>就诊</w:t>
      </w:r>
      <w:r>
        <w:rPr>
          <w:rFonts w:hint="eastAsia" w:asciiTheme="minorEastAsia" w:hAnsiTheme="minorEastAsia"/>
          <w:sz w:val="28"/>
          <w:szCs w:val="28"/>
          <w:lang w:eastAsia="zh-CN"/>
        </w:rPr>
        <w:t>治疗</w:t>
      </w:r>
      <w:r>
        <w:rPr>
          <w:rFonts w:hint="eastAsia" w:asciiTheme="minorEastAsia" w:hAnsiTheme="minorEastAsia"/>
          <w:sz w:val="28"/>
          <w:szCs w:val="28"/>
        </w:rPr>
        <w:t>的</w:t>
      </w:r>
      <w:r>
        <w:rPr>
          <w:rFonts w:hint="eastAsia" w:asciiTheme="minorEastAsia" w:hAnsiTheme="minorEastAsia"/>
          <w:sz w:val="28"/>
          <w:szCs w:val="28"/>
          <w:lang w:val="en-US" w:eastAsia="zh-CN"/>
        </w:rPr>
        <w:t>70</w:t>
      </w:r>
      <w:r>
        <w:rPr>
          <w:rFonts w:hint="default" w:asciiTheme="minorEastAsia" w:hAnsiTheme="minorEastAsia"/>
          <w:sz w:val="28"/>
          <w:szCs w:val="28"/>
          <w:lang w:val="en-US" w:eastAsia="zh-CN"/>
        </w:rPr>
        <w:t>例基底节区脑出血患者</w:t>
      </w:r>
      <w:r>
        <w:rPr>
          <w:rFonts w:hint="eastAsia" w:asciiTheme="minorEastAsia" w:hAnsiTheme="minorEastAsia"/>
          <w:sz w:val="28"/>
          <w:szCs w:val="28"/>
          <w:lang w:val="en-US" w:eastAsia="zh-CN"/>
        </w:rPr>
        <w:t>（2016</w:t>
      </w:r>
      <w:r>
        <w:rPr>
          <w:rFonts w:hint="default" w:ascii="Times New Roman" w:hAnsi="Times New Roman" w:cs="Times New Roman"/>
          <w:sz w:val="28"/>
          <w:szCs w:val="28"/>
          <w:lang w:val="en-US" w:eastAsia="zh-CN"/>
        </w:rPr>
        <w:t>年</w:t>
      </w:r>
      <w:r>
        <w:rPr>
          <w:rFonts w:hint="eastAsia" w:ascii="Times New Roman" w:hAnsi="Times New Roman" w:cs="Times New Roman"/>
          <w:sz w:val="28"/>
          <w:szCs w:val="28"/>
          <w:lang w:val="en-US" w:eastAsia="zh-CN"/>
        </w:rPr>
        <w:t>3</w:t>
      </w:r>
      <w:r>
        <w:rPr>
          <w:rFonts w:hint="default" w:ascii="Times New Roman" w:hAnsi="Times New Roman" w:cs="Times New Roman"/>
          <w:sz w:val="28"/>
          <w:szCs w:val="28"/>
          <w:lang w:val="en-US" w:eastAsia="zh-CN"/>
        </w:rPr>
        <w:t>月～</w:t>
      </w:r>
      <w:r>
        <w:rPr>
          <w:rFonts w:hint="eastAsia" w:ascii="Times New Roman" w:hAnsi="Times New Roman" w:cs="Times New Roman"/>
          <w:sz w:val="28"/>
          <w:szCs w:val="28"/>
          <w:lang w:val="en-US" w:eastAsia="zh-CN"/>
        </w:rPr>
        <w:t>2017</w:t>
      </w:r>
      <w:r>
        <w:rPr>
          <w:rFonts w:hint="default" w:ascii="Times New Roman" w:hAnsi="Times New Roman" w:cs="Times New Roman"/>
          <w:sz w:val="28"/>
          <w:szCs w:val="28"/>
          <w:lang w:val="en-US" w:eastAsia="zh-CN"/>
        </w:rPr>
        <w:t>年</w:t>
      </w:r>
      <w:r>
        <w:rPr>
          <w:rFonts w:hint="eastAsia" w:ascii="Times New Roman" w:hAnsi="Times New Roman" w:cs="Times New Roman"/>
          <w:sz w:val="28"/>
          <w:szCs w:val="28"/>
          <w:lang w:val="en-US" w:eastAsia="zh-CN"/>
        </w:rPr>
        <w:t>9</w:t>
      </w:r>
      <w:r>
        <w:rPr>
          <w:rFonts w:hint="default" w:ascii="Times New Roman" w:hAnsi="Times New Roman" w:cs="Times New Roman"/>
          <w:sz w:val="28"/>
          <w:szCs w:val="28"/>
          <w:lang w:val="en-US" w:eastAsia="zh-CN"/>
        </w:rPr>
        <w:t>月</w:t>
      </w:r>
      <w:r>
        <w:rPr>
          <w:rFonts w:hint="eastAsia" w:asciiTheme="minorEastAsia" w:hAnsiTheme="minorEastAsia"/>
          <w:sz w:val="28"/>
          <w:szCs w:val="28"/>
          <w:lang w:val="en-US" w:eastAsia="zh-CN"/>
        </w:rPr>
        <w:t>），</w:t>
      </w:r>
      <w:r>
        <w:rPr>
          <w:rFonts w:hint="default" w:asciiTheme="minorEastAsia" w:hAnsiTheme="minorEastAsia"/>
          <w:sz w:val="28"/>
          <w:szCs w:val="28"/>
          <w:lang w:val="en-US" w:eastAsia="zh-CN"/>
        </w:rPr>
        <w:t>按照随机数字表达法分为内镜微创手术治疗组</w:t>
      </w:r>
      <w:r>
        <w:rPr>
          <w:rFonts w:hint="eastAsia" w:asciiTheme="minorEastAsia" w:hAnsiTheme="minorEastAsia"/>
          <w:sz w:val="28"/>
          <w:szCs w:val="28"/>
          <w:lang w:val="en-US" w:eastAsia="zh-CN"/>
        </w:rPr>
        <w:t>（</w:t>
      </w:r>
      <w:r>
        <w:rPr>
          <w:rFonts w:hint="default" w:ascii="Times New Roman" w:hAnsi="Times New Roman" w:cs="Times New Roman"/>
          <w:sz w:val="28"/>
          <w:szCs w:val="28"/>
          <w:lang w:val="en-US" w:eastAsia="zh-CN"/>
        </w:rPr>
        <w:t>对</w:t>
      </w:r>
      <w:r>
        <w:rPr>
          <w:rFonts w:hint="default" w:asciiTheme="minorEastAsia" w:hAnsiTheme="minorEastAsia"/>
          <w:sz w:val="28"/>
          <w:szCs w:val="28"/>
          <w:lang w:val="en-US" w:eastAsia="zh-CN"/>
        </w:rPr>
        <w:t>照组）和立体定向治疗组（观察组），每组</w:t>
      </w:r>
      <w:r>
        <w:rPr>
          <w:rFonts w:hint="default" w:ascii="Times New Roman" w:hAnsi="Times New Roman" w:cs="Times New Roman"/>
          <w:sz w:val="28"/>
          <w:szCs w:val="28"/>
          <w:lang w:val="en-US" w:eastAsia="zh-CN"/>
        </w:rPr>
        <w:t>各</w:t>
      </w:r>
      <w:r>
        <w:rPr>
          <w:rFonts w:hint="eastAsia" w:ascii="Times New Roman" w:hAnsi="Times New Roman" w:cs="Times New Roman"/>
          <w:sz w:val="28"/>
          <w:szCs w:val="28"/>
          <w:lang w:val="en-US" w:eastAsia="zh-CN"/>
        </w:rPr>
        <w:t>35</w:t>
      </w:r>
      <w:r>
        <w:rPr>
          <w:rFonts w:hint="default" w:ascii="Times New Roman" w:hAnsi="Times New Roman" w:cs="Times New Roman"/>
          <w:sz w:val="28"/>
          <w:szCs w:val="28"/>
          <w:lang w:val="en-US" w:eastAsia="zh-CN"/>
        </w:rPr>
        <w:t>例。观察记录手术</w:t>
      </w:r>
      <w:r>
        <w:rPr>
          <w:rFonts w:hint="eastAsia" w:ascii="Times New Roman" w:hAnsi="Times New Roman" w:cs="Times New Roman"/>
          <w:sz w:val="28"/>
          <w:szCs w:val="28"/>
          <w:lang w:val="en-US" w:eastAsia="zh-CN"/>
        </w:rPr>
        <w:t>24</w:t>
      </w:r>
      <w:r>
        <w:rPr>
          <w:rFonts w:hint="default" w:ascii="Times New Roman" w:hAnsi="Times New Roman" w:cs="Times New Roman"/>
          <w:sz w:val="28"/>
          <w:szCs w:val="28"/>
          <w:lang w:val="en-US" w:eastAsia="zh-CN"/>
        </w:rPr>
        <w:t>小时后血肿的清除率，治疗３周后患</w:t>
      </w:r>
      <w:r>
        <w:rPr>
          <w:rFonts w:hint="default" w:asciiTheme="minorEastAsia" w:hAnsiTheme="minorEastAsia"/>
          <w:sz w:val="28"/>
          <w:szCs w:val="28"/>
          <w:lang w:val="en-US" w:eastAsia="zh-CN"/>
        </w:rPr>
        <w:t>者的</w:t>
      </w:r>
      <w:r>
        <w:rPr>
          <w:rFonts w:hint="eastAsia" w:ascii="Times New Roman" w:hAnsi="Times New Roman" w:cs="Times New Roman"/>
          <w:sz w:val="28"/>
          <w:szCs w:val="28"/>
          <w:lang w:val="en-US" w:eastAsia="zh-CN"/>
        </w:rPr>
        <w:t>SSS</w:t>
      </w:r>
      <w:r>
        <w:rPr>
          <w:rFonts w:hint="default" w:asciiTheme="minorEastAsia" w:hAnsiTheme="minorEastAsia"/>
          <w:sz w:val="28"/>
          <w:szCs w:val="28"/>
          <w:lang w:val="en-US" w:eastAsia="zh-CN"/>
        </w:rPr>
        <w:t>（斯坎德纳威亚卒中量表评分）评分，手术的并发症情况。</w:t>
      </w:r>
      <w:r>
        <w:rPr>
          <w:rFonts w:hint="eastAsia" w:asciiTheme="minorEastAsia" w:hAnsiTheme="minorEastAsia"/>
          <w:sz w:val="28"/>
          <w:szCs w:val="28"/>
          <w:lang w:val="en-US" w:eastAsia="zh-CN"/>
        </w:rPr>
        <w:t>结果</w:t>
      </w:r>
      <w:r>
        <w:rPr>
          <w:rFonts w:hint="default" w:asciiTheme="minorEastAsia" w:hAnsiTheme="minorEastAsia"/>
          <w:sz w:val="28"/>
          <w:szCs w:val="28"/>
          <w:lang w:val="en-US" w:eastAsia="zh-CN"/>
        </w:rPr>
        <w:t>观察组患者治疗后血肿清除率为</w:t>
      </w:r>
      <w:r>
        <w:rPr>
          <w:rFonts w:hint="eastAsia" w:ascii="Times New Roman" w:hAnsi="Times New Roman" w:cs="Times New Roman"/>
          <w:sz w:val="28"/>
          <w:szCs w:val="28"/>
          <w:lang w:val="en-US" w:eastAsia="zh-CN"/>
        </w:rPr>
        <w:t xml:space="preserve">80.67% </w:t>
      </w:r>
      <w:r>
        <w:rPr>
          <w:rFonts w:hint="default" w:ascii="Times New Roman" w:hAnsi="Times New Roman" w:cs="Times New Roman"/>
          <w:sz w:val="28"/>
          <w:szCs w:val="28"/>
          <w:lang w:val="en-US" w:eastAsia="zh-CN"/>
        </w:rPr>
        <w:t>±</w:t>
      </w:r>
      <w:r>
        <w:rPr>
          <w:rFonts w:hint="eastAsia" w:ascii="Times New Roman" w:hAnsi="Times New Roman" w:cs="Times New Roman"/>
          <w:sz w:val="28"/>
          <w:szCs w:val="28"/>
          <w:lang w:val="en-US" w:eastAsia="zh-CN"/>
        </w:rPr>
        <w:t xml:space="preserve"> 5.41%</w:t>
      </w:r>
      <w:r>
        <w:rPr>
          <w:rFonts w:hint="default" w:asciiTheme="minorEastAsia" w:hAnsiTheme="minorEastAsia"/>
          <w:sz w:val="28"/>
          <w:szCs w:val="28"/>
          <w:lang w:val="en-US" w:eastAsia="zh-CN"/>
        </w:rPr>
        <w:t>，对照组为</w:t>
      </w:r>
      <w:r>
        <w:rPr>
          <w:rFonts w:hint="eastAsia" w:ascii="Times New Roman" w:hAnsi="Times New Roman" w:cs="Times New Roman"/>
          <w:sz w:val="28"/>
          <w:szCs w:val="28"/>
          <w:lang w:val="en-US" w:eastAsia="zh-CN"/>
        </w:rPr>
        <w:t xml:space="preserve">71.38% </w:t>
      </w:r>
      <w:r>
        <w:rPr>
          <w:rFonts w:hint="default" w:ascii="Times New Roman" w:hAnsi="Times New Roman" w:cs="Times New Roman"/>
          <w:sz w:val="28"/>
          <w:szCs w:val="28"/>
          <w:lang w:val="en-US" w:eastAsia="zh-CN"/>
        </w:rPr>
        <w:t>±</w:t>
      </w:r>
      <w:r>
        <w:rPr>
          <w:rFonts w:hint="eastAsia" w:ascii="Times New Roman" w:hAnsi="Times New Roman" w:cs="Times New Roman"/>
          <w:sz w:val="28"/>
          <w:szCs w:val="28"/>
          <w:lang w:val="en-US" w:eastAsia="zh-CN"/>
        </w:rPr>
        <w:t>4.72%</w:t>
      </w:r>
      <w:r>
        <w:rPr>
          <w:rFonts w:hint="default" w:asciiTheme="minorEastAsia" w:hAnsiTheme="minorEastAsia"/>
          <w:sz w:val="28"/>
          <w:szCs w:val="28"/>
          <w:lang w:val="en-US" w:eastAsia="zh-CN"/>
        </w:rPr>
        <w:t>；观察组术后</w:t>
      </w:r>
      <w:r>
        <w:rPr>
          <w:rFonts w:hint="eastAsia" w:ascii="Times New Roman" w:hAnsi="Times New Roman" w:cs="Times New Roman"/>
          <w:sz w:val="28"/>
          <w:szCs w:val="28"/>
          <w:lang w:val="en-US" w:eastAsia="zh-CN"/>
        </w:rPr>
        <w:t>SSS</w:t>
      </w:r>
      <w:r>
        <w:rPr>
          <w:rFonts w:hint="default" w:asciiTheme="minorEastAsia" w:hAnsiTheme="minorEastAsia"/>
          <w:sz w:val="28"/>
          <w:szCs w:val="28"/>
          <w:lang w:val="en-US" w:eastAsia="zh-CN"/>
        </w:rPr>
        <w:t>评分为</w:t>
      </w:r>
      <w:r>
        <w:rPr>
          <w:rFonts w:hint="eastAsia" w:ascii="Times New Roman" w:hAnsi="Times New Roman" w:cs="Times New Roman"/>
          <w:sz w:val="28"/>
          <w:szCs w:val="28"/>
          <w:lang w:val="en-US" w:eastAsia="zh-CN"/>
        </w:rPr>
        <w:t>35.21</w:t>
      </w:r>
      <w:r>
        <w:rPr>
          <w:rFonts w:hint="default" w:ascii="Times New Roman" w:hAnsi="Times New Roman" w:cs="Times New Roman"/>
          <w:sz w:val="28"/>
          <w:szCs w:val="28"/>
          <w:lang w:val="en-US" w:eastAsia="zh-CN"/>
        </w:rPr>
        <w:t>±</w:t>
      </w:r>
      <w:r>
        <w:rPr>
          <w:rFonts w:hint="eastAsia" w:ascii="Times New Roman" w:hAnsi="Times New Roman" w:cs="Times New Roman"/>
          <w:sz w:val="28"/>
          <w:szCs w:val="28"/>
          <w:lang w:val="en-US" w:eastAsia="zh-CN"/>
        </w:rPr>
        <w:t>6.51</w:t>
      </w:r>
      <w:r>
        <w:rPr>
          <w:rFonts w:hint="default" w:asciiTheme="minorEastAsia" w:hAnsiTheme="minorEastAsia"/>
          <w:sz w:val="28"/>
          <w:szCs w:val="28"/>
          <w:lang w:val="en-US" w:eastAsia="zh-CN"/>
        </w:rPr>
        <w:t>分，对照组为</w:t>
      </w:r>
      <w:r>
        <w:rPr>
          <w:rFonts w:hint="eastAsia" w:ascii="Times New Roman" w:hAnsi="Times New Roman" w:cs="Times New Roman"/>
          <w:sz w:val="28"/>
          <w:szCs w:val="28"/>
          <w:lang w:val="en-US" w:eastAsia="zh-CN"/>
        </w:rPr>
        <w:t>28.65</w:t>
      </w:r>
      <w:r>
        <w:rPr>
          <w:rFonts w:hint="default" w:ascii="Times New Roman" w:hAnsi="Times New Roman" w:cs="Times New Roman"/>
          <w:sz w:val="28"/>
          <w:szCs w:val="28"/>
          <w:lang w:val="en-US" w:eastAsia="zh-CN"/>
        </w:rPr>
        <w:t>±</w:t>
      </w:r>
      <w:r>
        <w:rPr>
          <w:rFonts w:hint="eastAsia" w:ascii="Times New Roman" w:hAnsi="Times New Roman" w:cs="Times New Roman"/>
          <w:sz w:val="28"/>
          <w:szCs w:val="28"/>
          <w:lang w:val="en-US" w:eastAsia="zh-CN"/>
        </w:rPr>
        <w:t>5.10</w:t>
      </w:r>
      <w:r>
        <w:rPr>
          <w:rFonts w:hint="default" w:asciiTheme="minorEastAsia" w:hAnsiTheme="minorEastAsia"/>
          <w:sz w:val="28"/>
          <w:szCs w:val="28"/>
          <w:lang w:val="en-US" w:eastAsia="zh-CN"/>
        </w:rPr>
        <w:t>分；观察组出现偏瘫和再出血的病例数分别</w:t>
      </w:r>
      <w:r>
        <w:rPr>
          <w:rFonts w:hint="default" w:ascii="Times New Roman" w:hAnsi="Times New Roman" w:cs="Times New Roman"/>
          <w:sz w:val="28"/>
          <w:szCs w:val="28"/>
          <w:lang w:val="en-US" w:eastAsia="zh-CN"/>
        </w:rPr>
        <w:t>为</w:t>
      </w:r>
      <w:r>
        <w:rPr>
          <w:rFonts w:hint="eastAsia" w:ascii="Times New Roman" w:hAnsi="Times New Roman" w:cs="Times New Roman"/>
          <w:sz w:val="28"/>
          <w:szCs w:val="28"/>
          <w:lang w:val="en-US" w:eastAsia="zh-CN"/>
        </w:rPr>
        <w:t>0</w:t>
      </w:r>
      <w:r>
        <w:rPr>
          <w:rFonts w:hint="default" w:ascii="Times New Roman" w:hAnsi="Times New Roman" w:cs="Times New Roman"/>
          <w:sz w:val="28"/>
          <w:szCs w:val="28"/>
          <w:lang w:val="en-US" w:eastAsia="zh-CN"/>
        </w:rPr>
        <w:t>例和</w:t>
      </w:r>
      <w:r>
        <w:rPr>
          <w:rFonts w:hint="eastAsia" w:ascii="Times New Roman" w:hAnsi="Times New Roman" w:cs="Times New Roman"/>
          <w:sz w:val="28"/>
          <w:szCs w:val="28"/>
          <w:lang w:val="en-US" w:eastAsia="zh-CN"/>
        </w:rPr>
        <w:t>4</w:t>
      </w:r>
      <w:r>
        <w:rPr>
          <w:rFonts w:hint="default" w:ascii="Times New Roman" w:hAnsi="Times New Roman" w:cs="Times New Roman"/>
          <w:sz w:val="28"/>
          <w:szCs w:val="28"/>
          <w:lang w:val="en-US" w:eastAsia="zh-CN"/>
        </w:rPr>
        <w:t>例</w:t>
      </w:r>
      <w:r>
        <w:rPr>
          <w:rFonts w:hint="default" w:asciiTheme="minorEastAsia" w:hAnsiTheme="minorEastAsia"/>
          <w:sz w:val="28"/>
          <w:szCs w:val="28"/>
          <w:lang w:val="en-US" w:eastAsia="zh-CN"/>
        </w:rPr>
        <w:t>，对</w:t>
      </w:r>
      <w:r>
        <w:rPr>
          <w:rFonts w:hint="default" w:ascii="Times New Roman" w:hAnsi="Times New Roman" w:cs="Times New Roman"/>
          <w:sz w:val="28"/>
          <w:szCs w:val="28"/>
          <w:lang w:val="en-US" w:eastAsia="zh-CN"/>
        </w:rPr>
        <w:t>照组为</w:t>
      </w:r>
      <w:r>
        <w:rPr>
          <w:rFonts w:hint="eastAsia" w:ascii="Times New Roman" w:hAnsi="Times New Roman" w:cs="Times New Roman"/>
          <w:sz w:val="28"/>
          <w:szCs w:val="28"/>
          <w:lang w:val="en-US" w:eastAsia="zh-CN"/>
        </w:rPr>
        <w:t>2</w:t>
      </w:r>
      <w:r>
        <w:rPr>
          <w:rFonts w:hint="default" w:ascii="Times New Roman" w:hAnsi="Times New Roman" w:cs="Times New Roman"/>
          <w:sz w:val="28"/>
          <w:szCs w:val="28"/>
          <w:lang w:val="en-US" w:eastAsia="zh-CN"/>
        </w:rPr>
        <w:t>例和</w:t>
      </w:r>
      <w:r>
        <w:rPr>
          <w:rFonts w:hint="eastAsia" w:ascii="Times New Roman" w:hAnsi="Times New Roman" w:cs="Times New Roman"/>
          <w:sz w:val="28"/>
          <w:szCs w:val="28"/>
          <w:lang w:val="en-US" w:eastAsia="zh-CN"/>
        </w:rPr>
        <w:t>9</w:t>
      </w:r>
      <w:r>
        <w:rPr>
          <w:rFonts w:hint="default" w:ascii="Times New Roman" w:hAnsi="Times New Roman" w:cs="Times New Roman"/>
          <w:sz w:val="28"/>
          <w:szCs w:val="28"/>
          <w:lang w:val="en-US" w:eastAsia="zh-CN"/>
        </w:rPr>
        <w:t>例（三组数据结果差异均具有统计学意义，</w:t>
      </w:r>
      <w:r>
        <w:rPr>
          <w:rFonts w:hint="eastAsia" w:ascii="Times New Roman" w:hAnsi="Times New Roman" w:cs="Times New Roman"/>
          <w:sz w:val="28"/>
          <w:szCs w:val="28"/>
          <w:lang w:val="en-US" w:eastAsia="zh-CN"/>
        </w:rPr>
        <w:t>Ｐ＜0.05</w:t>
      </w:r>
      <w:r>
        <w:rPr>
          <w:rFonts w:hint="default" w:ascii="Times New Roman" w:hAnsi="Times New Roman" w:cs="Times New Roman"/>
          <w:sz w:val="28"/>
          <w:szCs w:val="28"/>
          <w:lang w:val="en-US" w:eastAsia="zh-CN"/>
        </w:rPr>
        <w:t>）。结论</w:t>
      </w:r>
      <w:r>
        <w:rPr>
          <w:rFonts w:hint="eastAsia" w:ascii="Times New Roman" w:hAnsi="Times New Roman" w:cs="Times New Roman"/>
          <w:sz w:val="28"/>
          <w:szCs w:val="28"/>
          <w:lang w:val="en-US" w:eastAsia="zh-CN"/>
        </w:rPr>
        <w:t>：</w:t>
      </w:r>
      <w:r>
        <w:rPr>
          <w:rFonts w:hint="default" w:ascii="Times New Roman" w:hAnsi="Times New Roman" w:cs="Times New Roman"/>
          <w:sz w:val="28"/>
          <w:szCs w:val="28"/>
          <w:lang w:val="en-US" w:eastAsia="zh-CN"/>
        </w:rPr>
        <w:t>基于神经传导束成像的立体定向治疗可有效清除基底节区脑出血后的血肿块，</w:t>
      </w:r>
      <w:r>
        <w:rPr>
          <w:rFonts w:hint="default" w:asciiTheme="minorEastAsia" w:hAnsiTheme="minorEastAsia"/>
          <w:sz w:val="28"/>
          <w:szCs w:val="28"/>
          <w:lang w:val="en-US" w:eastAsia="zh-CN"/>
        </w:rPr>
        <w:t>改善患者预后，可在临床中推广使用</w:t>
      </w:r>
      <w:r>
        <w:rPr>
          <w:rFonts w:hint="eastAsia" w:asciiTheme="minorEastAsia" w:hAnsiTheme="minorEastAsia"/>
          <w:sz w:val="28"/>
          <w:szCs w:val="28"/>
          <w:lang w:val="en-US" w:eastAsia="zh-CN"/>
        </w:rPr>
        <w:t>。</w:t>
      </w:r>
    </w:p>
    <w:p>
      <w:pPr>
        <w:keepNext w:val="0"/>
        <w:keepLines w:val="0"/>
        <w:widowControl/>
        <w:suppressLineNumbers w:val="0"/>
        <w:ind w:firstLine="560" w:firstLineChars="200"/>
        <w:jc w:val="left"/>
        <w:rPr>
          <w:rFonts w:hint="eastAsia" w:asciiTheme="minorEastAsia" w:hAnsiTheme="minorEastAsia"/>
          <w:sz w:val="28"/>
          <w:szCs w:val="28"/>
        </w:rPr>
      </w:pPr>
      <w:r>
        <w:rPr>
          <w:rFonts w:hint="eastAsia" w:asciiTheme="minorEastAsia" w:hAnsiTheme="minorEastAsia"/>
          <w:sz w:val="28"/>
          <w:szCs w:val="28"/>
        </w:rPr>
        <w:t>本项目的开展</w:t>
      </w:r>
      <w:r>
        <w:rPr>
          <w:rFonts w:hint="eastAsia" w:ascii="Times New Roman" w:hAnsi="Times New Roman" w:cs="Times New Roman"/>
          <w:sz w:val="28"/>
          <w:szCs w:val="28"/>
          <w:lang w:val="en-US" w:eastAsia="zh-CN"/>
        </w:rPr>
        <w:t>，通过DTI技术</w:t>
      </w:r>
      <w:r>
        <w:rPr>
          <w:rFonts w:hint="default" w:ascii="Times New Roman" w:hAnsi="Times New Roman" w:cs="Times New Roman"/>
          <w:sz w:val="28"/>
          <w:szCs w:val="28"/>
          <w:lang w:val="en-US" w:eastAsia="zh-CN"/>
        </w:rPr>
        <w:t>在脑出血治疗和预后评估中的临床应用研究，证实基于GQI重建技术，应用磁共振弥散张量成像（DTI ）对脑出血患者神经纤维传导束损伤程度的评估，同时对脑出血微创手术的精准治疗提供依据；建立磁共振 DTI 数据模型，对脑出血患者的神经损伤进行精准的量化评估，早期制定患者术后的精准康复治疗时机。应用DTI技术对脑出血临床治疗及评判预后有重要的指导意义，值得推广，并可为进一步制定手术指征标准提供有价值的临床资料，具有很好的应用前景，将会取得非常好的社会和经济效</w:t>
      </w:r>
      <w:r>
        <w:rPr>
          <w:rFonts w:hint="eastAsia" w:ascii="Times New Roman" w:hAnsi="Times New Roman" w:cs="Times New Roman"/>
          <w:sz w:val="28"/>
          <w:szCs w:val="28"/>
          <w:lang w:val="en-US" w:eastAsia="zh-CN"/>
        </w:rPr>
        <w:t>应。</w:t>
      </w:r>
      <w:r>
        <w:rPr>
          <w:rFonts w:hint="eastAsia" w:asciiTheme="minorEastAsia" w:hAnsiTheme="minorEastAsia"/>
          <w:sz w:val="28"/>
          <w:szCs w:val="28"/>
        </w:rPr>
        <w:t>该项目共发表论文</w:t>
      </w:r>
      <w:r>
        <w:rPr>
          <w:rFonts w:hint="eastAsia" w:asciiTheme="minorEastAsia" w:hAnsiTheme="minorEastAsia"/>
          <w:sz w:val="28"/>
          <w:szCs w:val="28"/>
          <w:lang w:val="en-US" w:eastAsia="zh-CN"/>
        </w:rPr>
        <w:t>1</w:t>
      </w:r>
      <w:r>
        <w:rPr>
          <w:rFonts w:hint="eastAsia" w:asciiTheme="minorEastAsia" w:hAnsiTheme="minorEastAsia"/>
          <w:sz w:val="28"/>
          <w:szCs w:val="28"/>
        </w:rPr>
        <w:t>篇，代表性文章发表在本领域期刊《</w:t>
      </w:r>
      <w:r>
        <w:rPr>
          <w:rFonts w:hint="eastAsia" w:asciiTheme="minorEastAsia" w:hAnsiTheme="minorEastAsia"/>
          <w:sz w:val="28"/>
          <w:szCs w:val="28"/>
          <w:lang w:val="en-US" w:eastAsia="zh-CN"/>
        </w:rPr>
        <w:t>立体定向和功能性神经外科杂志</w:t>
      </w:r>
      <w:r>
        <w:rPr>
          <w:rFonts w:hint="eastAsia" w:asciiTheme="minorEastAsia" w:hAnsiTheme="minorEastAsia"/>
          <w:sz w:val="28"/>
          <w:szCs w:val="28"/>
        </w:rPr>
        <w:t>》上，产生了一定的学术影响。</w:t>
      </w:r>
    </w:p>
    <w:p>
      <w:pPr>
        <w:keepNext w:val="0"/>
        <w:keepLines w:val="0"/>
        <w:widowControl/>
        <w:suppressLineNumbers w:val="0"/>
        <w:ind w:firstLine="560" w:firstLineChars="200"/>
        <w:jc w:val="left"/>
        <w:rPr>
          <w:rFonts w:asciiTheme="minorEastAsia" w:hAnsiTheme="minorEastAsia"/>
          <w:sz w:val="28"/>
          <w:szCs w:val="28"/>
        </w:rPr>
      </w:pPr>
      <w:r>
        <w:rPr>
          <w:rFonts w:hint="eastAsia" w:asciiTheme="minorEastAsia" w:hAnsiTheme="minorEastAsia"/>
          <w:sz w:val="28"/>
          <w:szCs w:val="28"/>
        </w:rPr>
        <w:t>从上述项目的主要科学发现、科学价值和国内外同行的关注及引用情况，对照陕西省科学技术奖励条件，</w:t>
      </w:r>
      <w:r>
        <w:rPr>
          <w:rFonts w:hint="eastAsia" w:asciiTheme="minorEastAsia" w:hAnsiTheme="minorEastAsia"/>
          <w:sz w:val="28"/>
          <w:szCs w:val="28"/>
          <w:lang w:eastAsia="zh-CN"/>
        </w:rPr>
        <w:t>拟</w:t>
      </w:r>
      <w:r>
        <w:rPr>
          <w:rFonts w:hint="eastAsia" w:asciiTheme="minorEastAsia" w:hAnsiTheme="minorEastAsia"/>
          <w:sz w:val="28"/>
          <w:szCs w:val="28"/>
        </w:rPr>
        <w:t>提名该项目陕西省科学技术进步奖三等奖。</w:t>
      </w:r>
    </w:p>
    <w:p>
      <w:pPr>
        <w:ind w:firstLine="562" w:firstLineChars="200"/>
        <w:rPr>
          <w:rFonts w:asciiTheme="minorEastAsia" w:hAnsiTheme="minorEastAsia"/>
          <w:b/>
          <w:sz w:val="28"/>
          <w:szCs w:val="28"/>
        </w:rPr>
      </w:pPr>
      <w:r>
        <w:rPr>
          <w:rFonts w:hint="eastAsia" w:asciiTheme="minorEastAsia" w:hAnsiTheme="minorEastAsia"/>
          <w:b/>
          <w:sz w:val="28"/>
          <w:szCs w:val="28"/>
        </w:rPr>
        <w:t>四、项目简介</w:t>
      </w:r>
    </w:p>
    <w:p>
      <w:pPr>
        <w:ind w:firstLine="560" w:firstLineChars="200"/>
        <w:rPr>
          <w:rFonts w:asciiTheme="minorEastAsia" w:hAnsiTheme="minorEastAsia"/>
          <w:sz w:val="28"/>
          <w:szCs w:val="28"/>
        </w:rPr>
      </w:pPr>
      <w:r>
        <w:rPr>
          <w:rFonts w:hint="eastAsia" w:asciiTheme="minorEastAsia" w:hAnsiTheme="minorEastAsia"/>
          <w:sz w:val="28"/>
          <w:szCs w:val="28"/>
        </w:rPr>
        <w:t>（一）</w:t>
      </w:r>
      <w:r>
        <w:rPr>
          <w:rFonts w:asciiTheme="minorEastAsia" w:hAnsiTheme="minorEastAsia"/>
          <w:sz w:val="28"/>
          <w:szCs w:val="28"/>
        </w:rPr>
        <w:t>：本研究所属科学技术领域</w:t>
      </w:r>
    </w:p>
    <w:p>
      <w:pPr>
        <w:ind w:firstLine="560" w:firstLineChars="200"/>
        <w:rPr>
          <w:rFonts w:asciiTheme="minorEastAsia" w:hAnsiTheme="minorEastAsia"/>
          <w:sz w:val="28"/>
          <w:szCs w:val="28"/>
        </w:rPr>
      </w:pPr>
      <w:r>
        <w:rPr>
          <w:rFonts w:asciiTheme="minorEastAsia" w:hAnsiTheme="minorEastAsia"/>
          <w:sz w:val="28"/>
          <w:szCs w:val="28"/>
        </w:rPr>
        <w:t>临床医学</w:t>
      </w:r>
    </w:p>
    <w:p>
      <w:pPr>
        <w:numPr>
          <w:ilvl w:val="0"/>
          <w:numId w:val="1"/>
        </w:numPr>
        <w:ind w:firstLine="560" w:firstLineChars="200"/>
        <w:rPr>
          <w:rFonts w:hint="eastAsia" w:asciiTheme="minorEastAsia" w:hAnsiTheme="minorEastAsia"/>
          <w:sz w:val="28"/>
          <w:szCs w:val="28"/>
        </w:rPr>
      </w:pPr>
      <w:r>
        <w:rPr>
          <w:rFonts w:asciiTheme="minorEastAsia" w:hAnsiTheme="minorEastAsia"/>
          <w:sz w:val="28"/>
          <w:szCs w:val="28"/>
        </w:rPr>
        <w:t>：主要</w:t>
      </w:r>
      <w:r>
        <w:rPr>
          <w:rFonts w:hint="eastAsia" w:asciiTheme="minorEastAsia" w:hAnsiTheme="minorEastAsia"/>
          <w:sz w:val="28"/>
          <w:szCs w:val="28"/>
        </w:rPr>
        <w:t>创新成果</w:t>
      </w:r>
    </w:p>
    <w:p>
      <w:pPr>
        <w:numPr>
          <w:ilvl w:val="0"/>
          <w:numId w:val="2"/>
        </w:numPr>
        <w:ind w:firstLine="560" w:firstLineChars="200"/>
        <w:rPr>
          <w:rFonts w:hint="eastAsia" w:asciiTheme="minorEastAsia" w:hAnsiTheme="minorEastAsia"/>
          <w:sz w:val="28"/>
          <w:szCs w:val="28"/>
          <w:lang w:val="en-US" w:eastAsia="zh-CN"/>
        </w:rPr>
      </w:pPr>
      <w:r>
        <w:rPr>
          <w:rFonts w:asciiTheme="minorEastAsia" w:hAnsiTheme="minorEastAsia"/>
          <w:sz w:val="28"/>
          <w:szCs w:val="28"/>
          <w:lang w:val="en-US" w:eastAsia="zh-CN"/>
        </w:rPr>
        <w:t>DTI神经传导束成像可以为脑出血患者手术路径选择提供重要参考依据，避免手术继发性损伤</w:t>
      </w:r>
      <w:r>
        <w:rPr>
          <w:rFonts w:hint="eastAsia" w:asciiTheme="minorEastAsia" w:hAnsiTheme="minorEastAsia"/>
          <w:sz w:val="28"/>
          <w:szCs w:val="28"/>
          <w:lang w:val="en-US" w:eastAsia="zh-CN"/>
        </w:rPr>
        <w:t>；</w:t>
      </w:r>
    </w:p>
    <w:p>
      <w:pPr>
        <w:numPr>
          <w:ilvl w:val="0"/>
          <w:numId w:val="2"/>
        </w:numPr>
        <w:ind w:firstLine="560" w:firstLineChars="200"/>
        <w:rPr>
          <w:rFonts w:asciiTheme="minorEastAsia" w:hAnsiTheme="minorEastAsia"/>
          <w:sz w:val="28"/>
          <w:szCs w:val="28"/>
        </w:rPr>
      </w:pPr>
      <w:r>
        <w:rPr>
          <w:rFonts w:hint="default" w:asciiTheme="minorEastAsia" w:hAnsiTheme="minorEastAsia"/>
          <w:sz w:val="28"/>
          <w:szCs w:val="28"/>
          <w:lang w:val="en-US" w:eastAsia="zh-CN"/>
        </w:rPr>
        <w:t>早期积极血肿手术清除，可减轻血肿收缩期脑水肿对周围神经传导束的进一步破坏，改善预后</w:t>
      </w:r>
      <w:r>
        <w:rPr>
          <w:rFonts w:hint="eastAsia" w:asciiTheme="minorEastAsia" w:hAnsiTheme="minorEastAsia"/>
          <w:sz w:val="28"/>
          <w:szCs w:val="28"/>
          <w:lang w:val="en-US" w:eastAsia="zh-CN"/>
        </w:rPr>
        <w:t>；</w:t>
      </w:r>
    </w:p>
    <w:p>
      <w:pPr>
        <w:numPr>
          <w:ilvl w:val="0"/>
          <w:numId w:val="0"/>
        </w:numPr>
        <w:ind w:firstLine="560" w:firstLineChars="200"/>
        <w:rPr>
          <w:rFonts w:hint="eastAsia" w:asciiTheme="minorEastAsia" w:hAnsiTheme="minorEastAsia"/>
          <w:sz w:val="28"/>
          <w:szCs w:val="28"/>
        </w:rPr>
      </w:pPr>
      <w:r>
        <w:rPr>
          <w:rFonts w:hint="default" w:asciiTheme="minorEastAsia" w:hAnsiTheme="minorEastAsia"/>
          <w:sz w:val="28"/>
          <w:szCs w:val="28"/>
          <w:lang w:val="en-US" w:eastAsia="zh-CN"/>
        </w:rPr>
        <w:t>3、对于脑出血后存在偏瘫、失语等患者，通过DTI神经传导束成像明确重要传导束的损伤程度，为偏瘫、失语患者的预后评估提供一种确实的、可量化的指标。</w:t>
      </w:r>
    </w:p>
    <w:p>
      <w:pPr>
        <w:ind w:firstLine="570"/>
        <w:rPr>
          <w:rFonts w:asciiTheme="minorEastAsia" w:hAnsiTheme="minorEastAsia"/>
          <w:b/>
          <w:sz w:val="28"/>
          <w:szCs w:val="28"/>
        </w:rPr>
      </w:pPr>
      <w:r>
        <w:rPr>
          <w:rFonts w:hint="eastAsia" w:asciiTheme="minorEastAsia" w:hAnsiTheme="minorEastAsia"/>
          <w:b/>
          <w:sz w:val="28"/>
          <w:szCs w:val="28"/>
        </w:rPr>
        <w:t>五、客观评价</w:t>
      </w:r>
    </w:p>
    <w:p>
      <w:pPr>
        <w:numPr>
          <w:ilvl w:val="0"/>
          <w:numId w:val="0"/>
        </w:numPr>
        <w:ind w:firstLine="560" w:firstLineChars="200"/>
        <w:rPr>
          <w:rFonts w:hint="default" w:asciiTheme="minorEastAsia" w:hAnsiTheme="minorEastAsia"/>
          <w:sz w:val="28"/>
          <w:szCs w:val="28"/>
          <w:lang w:val="en-US" w:eastAsia="zh-CN"/>
        </w:rPr>
      </w:pPr>
      <w:r>
        <w:rPr>
          <w:rFonts w:hint="default" w:asciiTheme="minorEastAsia" w:hAnsiTheme="minorEastAsia"/>
          <w:sz w:val="28"/>
          <w:szCs w:val="28"/>
          <w:lang w:val="en-US" w:eastAsia="zh-CN"/>
        </w:rPr>
        <w:t>脑出血会导致脑神经元损伤，脑神经一旦受到严重器质性损伤，便没有办法完全修复到如初的。脑出血患者临床症状复杂多变，有的昏迷、有的语言障碍、视力障碍、运动障碍或者感觉异常等。但通过DTI观察，脑神经具有很强的可塑性，并且这种现象很早就会出现。DTI神经纤维束成像可以精准分析神经受损情况，对预后评估、康复追踪观察、手术效果分析等有着重要意义。</w:t>
      </w:r>
    </w:p>
    <w:p>
      <w:pPr>
        <w:ind w:firstLine="570"/>
        <w:rPr>
          <w:rFonts w:asciiTheme="minorEastAsia" w:hAnsiTheme="minorEastAsia"/>
          <w:b/>
          <w:sz w:val="28"/>
          <w:szCs w:val="28"/>
        </w:rPr>
      </w:pPr>
      <w:r>
        <w:rPr>
          <w:rFonts w:hint="eastAsia" w:asciiTheme="minorEastAsia" w:hAnsiTheme="minorEastAsia"/>
          <w:b/>
          <w:sz w:val="28"/>
          <w:szCs w:val="28"/>
        </w:rPr>
        <w:t>六、代表性论文目录</w:t>
      </w:r>
    </w:p>
    <w:tbl>
      <w:tblPr>
        <w:tblStyle w:val="7"/>
        <w:tblW w:w="5173"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0"/>
        <w:gridCol w:w="2286"/>
        <w:gridCol w:w="1406"/>
        <w:gridCol w:w="1614"/>
        <w:gridCol w:w="1552"/>
        <w:gridCol w:w="11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 w:hRule="atLeast"/>
        </w:trPr>
        <w:tc>
          <w:tcPr>
            <w:tcW w:w="476" w:type="pct"/>
            <w:vAlign w:val="center"/>
          </w:tcPr>
          <w:p>
            <w:pPr>
              <w:jc w:val="center"/>
              <w:rPr>
                <w:rFonts w:ascii="Times New Roman" w:hAnsi="Times New Roman" w:cs="Times New Roman"/>
                <w:szCs w:val="21"/>
              </w:rPr>
            </w:pPr>
            <w:bookmarkStart w:id="0" w:name="_GoBack"/>
            <w:r>
              <w:rPr>
                <w:rFonts w:ascii="Times New Roman" w:cs="Times New Roman" w:hAnsiTheme="minorEastAsia"/>
                <w:szCs w:val="21"/>
              </w:rPr>
              <w:t>序号</w:t>
            </w:r>
          </w:p>
        </w:tc>
        <w:tc>
          <w:tcPr>
            <w:tcW w:w="1296" w:type="pct"/>
            <w:vAlign w:val="center"/>
          </w:tcPr>
          <w:p>
            <w:pPr>
              <w:jc w:val="center"/>
              <w:rPr>
                <w:rFonts w:ascii="Times New Roman" w:hAnsi="Times New Roman" w:cs="Times New Roman"/>
                <w:szCs w:val="21"/>
              </w:rPr>
            </w:pPr>
            <w:r>
              <w:rPr>
                <w:rFonts w:ascii="Times New Roman" w:cs="Times New Roman" w:hAnsiTheme="minorEastAsia"/>
                <w:szCs w:val="21"/>
              </w:rPr>
              <w:t>论文名称</w:t>
            </w:r>
          </w:p>
        </w:tc>
        <w:tc>
          <w:tcPr>
            <w:tcW w:w="797" w:type="pct"/>
            <w:vAlign w:val="center"/>
          </w:tcPr>
          <w:p>
            <w:pPr>
              <w:jc w:val="center"/>
              <w:rPr>
                <w:rFonts w:ascii="Times New Roman" w:hAnsi="Times New Roman" w:cs="Times New Roman"/>
                <w:szCs w:val="21"/>
              </w:rPr>
            </w:pPr>
            <w:r>
              <w:rPr>
                <w:rFonts w:ascii="Times New Roman" w:cs="Times New Roman" w:hAnsiTheme="minorEastAsia"/>
                <w:szCs w:val="21"/>
              </w:rPr>
              <w:t>发表刊物</w:t>
            </w:r>
          </w:p>
        </w:tc>
        <w:tc>
          <w:tcPr>
            <w:tcW w:w="915" w:type="pct"/>
            <w:vAlign w:val="center"/>
          </w:tcPr>
          <w:p>
            <w:pPr>
              <w:jc w:val="center"/>
              <w:rPr>
                <w:rFonts w:ascii="Times New Roman" w:hAnsi="Times New Roman" w:cs="Times New Roman"/>
                <w:szCs w:val="21"/>
              </w:rPr>
            </w:pPr>
            <w:r>
              <w:rPr>
                <w:rFonts w:ascii="Times New Roman" w:cs="Times New Roman" w:hAnsiTheme="minorEastAsia"/>
                <w:szCs w:val="21"/>
              </w:rPr>
              <w:t>发表时间</w:t>
            </w:r>
          </w:p>
        </w:tc>
        <w:tc>
          <w:tcPr>
            <w:tcW w:w="880" w:type="pct"/>
            <w:vAlign w:val="center"/>
          </w:tcPr>
          <w:p>
            <w:pPr>
              <w:jc w:val="center"/>
              <w:rPr>
                <w:rFonts w:ascii="Times New Roman" w:hAnsi="Times New Roman" w:cs="Times New Roman"/>
                <w:szCs w:val="21"/>
              </w:rPr>
            </w:pPr>
            <w:r>
              <w:rPr>
                <w:rFonts w:ascii="Times New Roman" w:cs="Times New Roman" w:hAnsiTheme="minorEastAsia"/>
                <w:szCs w:val="21"/>
              </w:rPr>
              <w:t>影响因子</w:t>
            </w:r>
          </w:p>
        </w:tc>
        <w:tc>
          <w:tcPr>
            <w:tcW w:w="634" w:type="pct"/>
            <w:vAlign w:val="center"/>
          </w:tcPr>
          <w:p>
            <w:pPr>
              <w:jc w:val="center"/>
              <w:rPr>
                <w:rFonts w:ascii="Times New Roman" w:hAnsi="Times New Roman" w:cs="Times New Roman"/>
                <w:szCs w:val="21"/>
              </w:rPr>
            </w:pPr>
            <w:r>
              <w:rPr>
                <w:rFonts w:ascii="Times New Roman" w:cs="Times New Roman" w:hAnsiTheme="minorEastAsia"/>
                <w:szCs w:val="21"/>
              </w:rPr>
              <w:t>作者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6" w:hRule="atLeast"/>
        </w:trPr>
        <w:tc>
          <w:tcPr>
            <w:tcW w:w="476" w:type="pct"/>
            <w:vAlign w:val="center"/>
          </w:tcPr>
          <w:p>
            <w:pPr>
              <w:jc w:val="center"/>
              <w:rPr>
                <w:rFonts w:ascii="Times New Roman" w:hAnsi="Times New Roman" w:cs="Times New Roman"/>
                <w:szCs w:val="21"/>
              </w:rPr>
            </w:pPr>
            <w:r>
              <w:rPr>
                <w:rFonts w:ascii="Times New Roman" w:hAnsi="Times New Roman" w:cs="Times New Roman"/>
                <w:szCs w:val="21"/>
              </w:rPr>
              <w:t>1</w:t>
            </w:r>
          </w:p>
        </w:tc>
        <w:tc>
          <w:tcPr>
            <w:tcW w:w="1296" w:type="pct"/>
            <w:vAlign w:val="center"/>
          </w:tcPr>
          <w:p>
            <w:pPr>
              <w:jc w:val="left"/>
              <w:rPr>
                <w:rFonts w:ascii="Times New Roman" w:cs="Times New Roman" w:hAnsiTheme="minorEastAsia"/>
                <w:szCs w:val="21"/>
              </w:rPr>
            </w:pPr>
            <w:r>
              <w:rPr>
                <w:rFonts w:ascii="Times New Roman" w:cs="Times New Roman" w:hAnsiTheme="minorEastAsia"/>
                <w:szCs w:val="21"/>
                <w:lang w:val="en-US" w:eastAsia="zh-CN"/>
              </w:rPr>
              <w:t>基于神经传导束成像的立体定向治疗</w:t>
            </w:r>
            <w:r>
              <w:rPr>
                <w:rFonts w:hint="default" w:ascii="Times New Roman" w:cs="Times New Roman" w:hAnsiTheme="minorEastAsia"/>
                <w:szCs w:val="21"/>
                <w:lang w:val="en-US" w:eastAsia="zh-CN"/>
              </w:rPr>
              <w:t>在基底节区脑出血中的应用</w:t>
            </w:r>
          </w:p>
          <w:p>
            <w:pPr>
              <w:jc w:val="center"/>
              <w:rPr>
                <w:rFonts w:ascii="Times New Roman" w:cs="Times New Roman" w:hAnsiTheme="minorEastAsia"/>
                <w:szCs w:val="21"/>
              </w:rPr>
            </w:pPr>
          </w:p>
        </w:tc>
        <w:tc>
          <w:tcPr>
            <w:tcW w:w="797" w:type="pct"/>
            <w:vAlign w:val="center"/>
          </w:tcPr>
          <w:p>
            <w:pPr>
              <w:jc w:val="center"/>
              <w:rPr>
                <w:rFonts w:ascii="Times New Roman" w:cs="Times New Roman" w:hAnsiTheme="minorEastAsia"/>
                <w:szCs w:val="21"/>
              </w:rPr>
            </w:pPr>
            <w:r>
              <w:rPr>
                <w:rFonts w:hint="eastAsia" w:ascii="Times New Roman" w:cs="Times New Roman" w:hAnsiTheme="minorEastAsia"/>
                <w:szCs w:val="21"/>
                <w:lang w:val="en-US" w:eastAsia="zh-CN"/>
              </w:rPr>
              <w:t>立体定向和功能性神经外科杂志</w:t>
            </w:r>
          </w:p>
        </w:tc>
        <w:tc>
          <w:tcPr>
            <w:tcW w:w="915" w:type="pct"/>
            <w:vAlign w:val="center"/>
          </w:tcPr>
          <w:p>
            <w:pPr>
              <w:jc w:val="center"/>
              <w:rPr>
                <w:rFonts w:hint="eastAsia" w:ascii="Times New Roman" w:hAnsi="Times New Roman" w:cs="Times New Roman" w:eastAsiaTheme="minorEastAsia"/>
                <w:szCs w:val="21"/>
                <w:lang w:val="en-US" w:eastAsia="zh-CN"/>
              </w:rPr>
            </w:pPr>
            <w:r>
              <w:rPr>
                <w:rFonts w:hint="eastAsia" w:ascii="Times New Roman" w:hAnsi="Times New Roman" w:cs="Times New Roman"/>
                <w:szCs w:val="21"/>
              </w:rPr>
              <w:t>2017-</w:t>
            </w:r>
            <w:r>
              <w:rPr>
                <w:rFonts w:hint="eastAsia" w:ascii="Times New Roman" w:hAnsi="Times New Roman" w:cs="Times New Roman"/>
                <w:szCs w:val="21"/>
                <w:lang w:val="en-US" w:eastAsia="zh-CN"/>
              </w:rPr>
              <w:t>12</w:t>
            </w:r>
            <w:r>
              <w:rPr>
                <w:rFonts w:hint="eastAsia" w:ascii="Times New Roman" w:hAnsi="Times New Roman" w:cs="Times New Roman"/>
                <w:szCs w:val="21"/>
              </w:rPr>
              <w:t>-2</w:t>
            </w:r>
            <w:r>
              <w:rPr>
                <w:rFonts w:hint="eastAsia" w:ascii="Times New Roman" w:hAnsi="Times New Roman" w:cs="Times New Roman"/>
                <w:szCs w:val="21"/>
                <w:lang w:val="en-US" w:eastAsia="zh-CN"/>
              </w:rPr>
              <w:t>5</w:t>
            </w:r>
          </w:p>
        </w:tc>
        <w:tc>
          <w:tcPr>
            <w:tcW w:w="880" w:type="pct"/>
            <w:vAlign w:val="center"/>
          </w:tcPr>
          <w:p>
            <w:pPr>
              <w:jc w:val="center"/>
              <w:rPr>
                <w:rFonts w:ascii="Times New Roman" w:hAnsi="Times New Roman" w:cs="Times New Roman"/>
                <w:szCs w:val="21"/>
              </w:rPr>
            </w:pPr>
            <w:r>
              <w:rPr>
                <w:rFonts w:ascii="Times New Roman" w:cs="Times New Roman" w:hAnsiTheme="minorEastAsia"/>
                <w:szCs w:val="21"/>
              </w:rPr>
              <w:t>中国科技核心期刊</w:t>
            </w:r>
          </w:p>
        </w:tc>
        <w:tc>
          <w:tcPr>
            <w:tcW w:w="634" w:type="pct"/>
            <w:vAlign w:val="center"/>
          </w:tcPr>
          <w:p>
            <w:pPr>
              <w:jc w:val="center"/>
              <w:rPr>
                <w:rFonts w:hint="eastAsia" w:ascii="Times New Roman" w:hAnsi="Times New Roman" w:cs="Times New Roman" w:eastAsiaTheme="minorEastAsia"/>
                <w:szCs w:val="21"/>
                <w:lang w:eastAsia="zh-CN"/>
              </w:rPr>
            </w:pPr>
            <w:r>
              <w:rPr>
                <w:rFonts w:hint="eastAsia" w:ascii="Times New Roman" w:hAnsi="Times New Roman" w:cs="Times New Roman"/>
                <w:szCs w:val="21"/>
                <w:lang w:eastAsia="zh-CN"/>
              </w:rPr>
              <w:t>白小飞</w:t>
            </w:r>
          </w:p>
          <w:p>
            <w:pPr>
              <w:jc w:val="center"/>
              <w:rPr>
                <w:rFonts w:hint="eastAsia" w:ascii="Times New Roman" w:hAnsi="Times New Roman" w:cs="Times New Roman"/>
                <w:szCs w:val="21"/>
                <w:lang w:eastAsia="zh-CN"/>
              </w:rPr>
            </w:pPr>
            <w:r>
              <w:rPr>
                <w:rFonts w:hint="eastAsia" w:ascii="Times New Roman" w:hAnsi="Times New Roman" w:cs="Times New Roman"/>
                <w:szCs w:val="21"/>
                <w:lang w:eastAsia="zh-CN"/>
              </w:rPr>
              <w:t>寇欣</w:t>
            </w:r>
          </w:p>
          <w:p>
            <w:pPr>
              <w:jc w:val="center"/>
              <w:rPr>
                <w:rFonts w:hint="eastAsia" w:ascii="Times New Roman" w:hAnsi="Times New Roman" w:cs="Times New Roman"/>
                <w:szCs w:val="21"/>
                <w:lang w:eastAsia="zh-CN"/>
              </w:rPr>
            </w:pPr>
            <w:r>
              <w:rPr>
                <w:rFonts w:hint="eastAsia" w:ascii="Times New Roman" w:hAnsi="Times New Roman" w:cs="Times New Roman"/>
                <w:szCs w:val="21"/>
                <w:lang w:eastAsia="zh-CN"/>
              </w:rPr>
              <w:t>樊宇耕</w:t>
            </w:r>
          </w:p>
          <w:p>
            <w:pPr>
              <w:jc w:val="center"/>
              <w:rPr>
                <w:rFonts w:hint="eastAsia" w:ascii="Times New Roman" w:hAnsi="Times New Roman" w:cs="Times New Roman" w:eastAsiaTheme="minorEastAsia"/>
                <w:szCs w:val="21"/>
                <w:lang w:eastAsia="zh-CN"/>
              </w:rPr>
            </w:pPr>
            <w:r>
              <w:rPr>
                <w:rFonts w:hint="eastAsia" w:ascii="Times New Roman" w:hAnsi="Times New Roman" w:cs="Times New Roman"/>
                <w:szCs w:val="21"/>
                <w:lang w:eastAsia="zh-CN"/>
              </w:rPr>
              <w:t>杨海贵</w:t>
            </w:r>
          </w:p>
        </w:tc>
      </w:tr>
      <w:bookmarkEnd w:id="0"/>
    </w:tbl>
    <w:p>
      <w:pPr>
        <w:ind w:firstLine="570"/>
        <w:rPr>
          <w:rFonts w:asciiTheme="minorEastAsia" w:hAnsiTheme="minorEastAsia"/>
          <w:b/>
          <w:sz w:val="28"/>
          <w:szCs w:val="28"/>
        </w:rPr>
      </w:pPr>
      <w:r>
        <w:rPr>
          <w:rFonts w:hint="eastAsia" w:asciiTheme="minorEastAsia" w:hAnsiTheme="minorEastAsia"/>
          <w:b/>
          <w:sz w:val="28"/>
          <w:szCs w:val="28"/>
        </w:rPr>
        <w:t>七、主要完成人情况</w:t>
      </w:r>
    </w:p>
    <w:p>
      <w:pPr>
        <w:ind w:firstLine="570"/>
        <w:rPr>
          <w:rFonts w:asciiTheme="minorEastAsia" w:hAnsiTheme="minorEastAsia"/>
          <w:sz w:val="28"/>
          <w:szCs w:val="28"/>
        </w:rPr>
      </w:pPr>
      <w:r>
        <w:rPr>
          <w:rFonts w:hint="eastAsia" w:asciiTheme="minorEastAsia" w:hAnsiTheme="minorEastAsia"/>
          <w:sz w:val="28"/>
          <w:szCs w:val="28"/>
        </w:rPr>
        <w:t>1.姓  名：</w:t>
      </w:r>
      <w:r>
        <w:rPr>
          <w:rFonts w:hint="eastAsia" w:asciiTheme="minorEastAsia" w:hAnsiTheme="minorEastAsia"/>
          <w:sz w:val="28"/>
          <w:szCs w:val="28"/>
          <w:lang w:eastAsia="zh-CN"/>
        </w:rPr>
        <w:t>杨海贵</w:t>
      </w:r>
      <w:r>
        <w:rPr>
          <w:rFonts w:hint="eastAsia" w:asciiTheme="minorEastAsia" w:hAnsiTheme="minorEastAsia"/>
          <w:sz w:val="28"/>
          <w:szCs w:val="28"/>
        </w:rPr>
        <w:t xml:space="preserve">        排    名：1</w:t>
      </w:r>
    </w:p>
    <w:p>
      <w:pPr>
        <w:ind w:firstLine="570"/>
        <w:rPr>
          <w:rFonts w:asciiTheme="minorEastAsia" w:hAnsiTheme="minorEastAsia"/>
          <w:sz w:val="28"/>
          <w:szCs w:val="28"/>
        </w:rPr>
      </w:pPr>
      <w:r>
        <w:rPr>
          <w:rFonts w:hint="eastAsia" w:asciiTheme="minorEastAsia" w:hAnsiTheme="minorEastAsia"/>
          <w:sz w:val="28"/>
          <w:szCs w:val="28"/>
        </w:rPr>
        <w:t>行政职务：科主任      技术职称：主任技师</w:t>
      </w:r>
    </w:p>
    <w:p>
      <w:pPr>
        <w:ind w:firstLine="570"/>
        <w:rPr>
          <w:rFonts w:asciiTheme="minorEastAsia" w:hAnsiTheme="minorEastAsia"/>
          <w:sz w:val="28"/>
          <w:szCs w:val="28"/>
        </w:rPr>
      </w:pPr>
      <w:r>
        <w:rPr>
          <w:rFonts w:hint="eastAsia" w:asciiTheme="minorEastAsia" w:hAnsiTheme="minorEastAsia"/>
          <w:sz w:val="28"/>
          <w:szCs w:val="28"/>
        </w:rPr>
        <w:t>工作单位：延安市人民医院</w:t>
      </w:r>
    </w:p>
    <w:p>
      <w:pPr>
        <w:ind w:firstLine="570"/>
        <w:rPr>
          <w:rFonts w:asciiTheme="minorEastAsia" w:hAnsiTheme="minorEastAsia"/>
          <w:sz w:val="28"/>
          <w:szCs w:val="28"/>
        </w:rPr>
      </w:pPr>
      <w:r>
        <w:rPr>
          <w:rFonts w:hint="eastAsia" w:asciiTheme="minorEastAsia" w:hAnsiTheme="minorEastAsia"/>
          <w:sz w:val="28"/>
          <w:szCs w:val="28"/>
        </w:rPr>
        <w:t>完成单位：延安市人民医院</w:t>
      </w:r>
    </w:p>
    <w:p>
      <w:pPr>
        <w:ind w:firstLine="570"/>
        <w:rPr>
          <w:rFonts w:asciiTheme="minorEastAsia" w:hAnsiTheme="minorEastAsia"/>
          <w:sz w:val="28"/>
          <w:szCs w:val="28"/>
        </w:rPr>
      </w:pPr>
      <w:r>
        <w:rPr>
          <w:rFonts w:hint="eastAsia" w:asciiTheme="minorEastAsia" w:hAnsiTheme="minorEastAsia"/>
          <w:sz w:val="28"/>
          <w:szCs w:val="28"/>
        </w:rPr>
        <w:t>对本项目技术创造性贡献：项目总负责人。延安市人民医院</w:t>
      </w:r>
      <w:r>
        <w:rPr>
          <w:rFonts w:hint="eastAsia" w:asciiTheme="minorEastAsia" w:hAnsiTheme="minorEastAsia"/>
          <w:sz w:val="28"/>
          <w:szCs w:val="28"/>
          <w:lang w:eastAsia="zh-CN"/>
        </w:rPr>
        <w:t>神经外科</w:t>
      </w:r>
      <w:r>
        <w:rPr>
          <w:rFonts w:hint="eastAsia" w:asciiTheme="minorEastAsia" w:hAnsiTheme="minorEastAsia"/>
          <w:sz w:val="28"/>
          <w:szCs w:val="28"/>
        </w:rPr>
        <w:t>主任</w:t>
      </w:r>
      <w:r>
        <w:rPr>
          <w:rFonts w:hint="eastAsia" w:asciiTheme="minorEastAsia" w:hAnsiTheme="minorEastAsia"/>
          <w:sz w:val="28"/>
          <w:szCs w:val="28"/>
          <w:lang w:eastAsia="zh-CN"/>
        </w:rPr>
        <w:t>医</w:t>
      </w:r>
      <w:r>
        <w:rPr>
          <w:rFonts w:hint="eastAsia" w:asciiTheme="minorEastAsia" w:hAnsiTheme="minorEastAsia"/>
          <w:sz w:val="28"/>
          <w:szCs w:val="28"/>
        </w:rPr>
        <w:t>师，在该课题的立项、研究方案的总体设计等起指导作用。</w:t>
      </w:r>
      <w:r>
        <w:rPr>
          <w:rFonts w:hint="eastAsia" w:asciiTheme="minorEastAsia" w:hAnsiTheme="minorEastAsia"/>
          <w:bCs/>
          <w:sz w:val="28"/>
          <w:szCs w:val="28"/>
        </w:rPr>
        <w:t>是论文的</w:t>
      </w:r>
      <w:r>
        <w:rPr>
          <w:rFonts w:hint="eastAsia" w:asciiTheme="minorEastAsia" w:hAnsiTheme="minorEastAsia"/>
          <w:bCs/>
          <w:sz w:val="28"/>
          <w:szCs w:val="28"/>
          <w:lang w:eastAsia="zh-CN"/>
        </w:rPr>
        <w:t>通讯</w:t>
      </w:r>
      <w:r>
        <w:rPr>
          <w:rFonts w:hint="eastAsia" w:asciiTheme="minorEastAsia" w:hAnsiTheme="minorEastAsia"/>
          <w:bCs/>
          <w:sz w:val="28"/>
          <w:szCs w:val="28"/>
        </w:rPr>
        <w:t>作者。</w:t>
      </w:r>
    </w:p>
    <w:p>
      <w:pPr>
        <w:ind w:firstLine="570"/>
        <w:rPr>
          <w:rFonts w:asciiTheme="minorEastAsia" w:hAnsiTheme="minorEastAsia"/>
          <w:sz w:val="28"/>
          <w:szCs w:val="28"/>
        </w:rPr>
      </w:pPr>
      <w:r>
        <w:rPr>
          <w:rFonts w:hint="eastAsia" w:asciiTheme="minorEastAsia" w:hAnsiTheme="minorEastAsia"/>
          <w:sz w:val="28"/>
          <w:szCs w:val="28"/>
        </w:rPr>
        <w:t>2.姓  名：</w:t>
      </w:r>
      <w:r>
        <w:rPr>
          <w:rFonts w:hint="eastAsia" w:asciiTheme="minorEastAsia" w:hAnsiTheme="minorEastAsia"/>
          <w:sz w:val="28"/>
          <w:szCs w:val="28"/>
          <w:lang w:eastAsia="zh-CN"/>
        </w:rPr>
        <w:t>白小飞</w:t>
      </w:r>
      <w:r>
        <w:rPr>
          <w:rFonts w:hint="eastAsia" w:asciiTheme="minorEastAsia" w:hAnsiTheme="minorEastAsia"/>
          <w:sz w:val="28"/>
          <w:szCs w:val="28"/>
        </w:rPr>
        <w:t xml:space="preserve">      排    名：2</w:t>
      </w:r>
    </w:p>
    <w:p>
      <w:pPr>
        <w:ind w:firstLine="570"/>
        <w:rPr>
          <w:rFonts w:asciiTheme="minorEastAsia" w:hAnsiTheme="minorEastAsia"/>
          <w:sz w:val="28"/>
          <w:szCs w:val="28"/>
        </w:rPr>
      </w:pPr>
      <w:r>
        <w:rPr>
          <w:rFonts w:hint="eastAsia" w:asciiTheme="minorEastAsia" w:hAnsiTheme="minorEastAsia"/>
          <w:sz w:val="28"/>
          <w:szCs w:val="28"/>
        </w:rPr>
        <w:t>行政职务：</w:t>
      </w:r>
      <w:r>
        <w:rPr>
          <w:rFonts w:hint="eastAsia" w:asciiTheme="minorEastAsia" w:hAnsiTheme="minorEastAsia"/>
          <w:sz w:val="28"/>
          <w:szCs w:val="28"/>
          <w:lang w:eastAsia="zh-CN"/>
        </w:rPr>
        <w:t>副主任</w:t>
      </w:r>
      <w:r>
        <w:rPr>
          <w:rFonts w:hint="eastAsia" w:asciiTheme="minorEastAsia" w:hAnsiTheme="minorEastAsia"/>
          <w:sz w:val="28"/>
          <w:szCs w:val="28"/>
        </w:rPr>
        <w:t xml:space="preserve">          技术职称：</w:t>
      </w:r>
      <w:r>
        <w:rPr>
          <w:rFonts w:hint="eastAsia" w:asciiTheme="minorEastAsia" w:hAnsiTheme="minorEastAsia"/>
          <w:sz w:val="28"/>
          <w:szCs w:val="28"/>
          <w:lang w:eastAsia="zh-CN"/>
        </w:rPr>
        <w:t>副主任医</w:t>
      </w:r>
      <w:r>
        <w:rPr>
          <w:rFonts w:hint="eastAsia" w:asciiTheme="minorEastAsia" w:hAnsiTheme="minorEastAsia"/>
          <w:sz w:val="28"/>
          <w:szCs w:val="28"/>
        </w:rPr>
        <w:t>师</w:t>
      </w:r>
    </w:p>
    <w:p>
      <w:pPr>
        <w:ind w:firstLine="570"/>
        <w:rPr>
          <w:rFonts w:asciiTheme="minorEastAsia" w:hAnsiTheme="minorEastAsia"/>
          <w:sz w:val="28"/>
          <w:szCs w:val="28"/>
        </w:rPr>
      </w:pPr>
      <w:r>
        <w:rPr>
          <w:rFonts w:hint="eastAsia" w:asciiTheme="minorEastAsia" w:hAnsiTheme="minorEastAsia"/>
          <w:sz w:val="28"/>
          <w:szCs w:val="28"/>
        </w:rPr>
        <w:t>工作单位：延安市人民医院</w:t>
      </w:r>
    </w:p>
    <w:p>
      <w:pPr>
        <w:ind w:firstLine="570"/>
        <w:rPr>
          <w:rFonts w:asciiTheme="minorEastAsia" w:hAnsiTheme="minorEastAsia"/>
          <w:sz w:val="28"/>
          <w:szCs w:val="28"/>
        </w:rPr>
      </w:pPr>
      <w:r>
        <w:rPr>
          <w:rFonts w:hint="eastAsia" w:asciiTheme="minorEastAsia" w:hAnsiTheme="minorEastAsia"/>
          <w:sz w:val="28"/>
          <w:szCs w:val="28"/>
        </w:rPr>
        <w:t>完成单位：延安市人民医院</w:t>
      </w:r>
    </w:p>
    <w:p>
      <w:pPr>
        <w:ind w:firstLine="570"/>
        <w:rPr>
          <w:rFonts w:asciiTheme="minorEastAsia" w:hAnsiTheme="minorEastAsia"/>
          <w:bCs/>
          <w:sz w:val="28"/>
          <w:szCs w:val="28"/>
        </w:rPr>
      </w:pPr>
      <w:r>
        <w:rPr>
          <w:rFonts w:hint="eastAsia" w:asciiTheme="minorEastAsia" w:hAnsiTheme="minorEastAsia"/>
          <w:sz w:val="28"/>
          <w:szCs w:val="28"/>
        </w:rPr>
        <w:t>对本项目技术创造性贡献：本项目的完成中，在</w:t>
      </w:r>
      <w:r>
        <w:rPr>
          <w:rFonts w:hint="eastAsia" w:asciiTheme="minorEastAsia" w:hAnsiTheme="minorEastAsia"/>
          <w:sz w:val="28"/>
          <w:szCs w:val="28"/>
          <w:lang w:eastAsia="zh-CN"/>
        </w:rPr>
        <w:t>课题设计</w:t>
      </w:r>
      <w:r>
        <w:rPr>
          <w:rFonts w:hint="eastAsia" w:asciiTheme="minorEastAsia" w:hAnsiTheme="minorEastAsia"/>
          <w:sz w:val="28"/>
          <w:szCs w:val="28"/>
        </w:rPr>
        <w:t>、</w:t>
      </w:r>
      <w:r>
        <w:rPr>
          <w:rFonts w:hint="eastAsia" w:asciiTheme="minorEastAsia" w:hAnsiTheme="minorEastAsia"/>
          <w:sz w:val="28"/>
          <w:szCs w:val="28"/>
          <w:lang w:val="en-US" w:eastAsia="zh-CN"/>
        </w:rPr>
        <w:t>DTI图像</w:t>
      </w:r>
      <w:r>
        <w:rPr>
          <w:rFonts w:hint="eastAsia" w:asciiTheme="minorEastAsia" w:hAnsiTheme="minorEastAsia"/>
          <w:sz w:val="28"/>
          <w:szCs w:val="28"/>
          <w:lang w:eastAsia="zh-CN"/>
        </w:rPr>
        <w:t>数据处理、论文撰写</w:t>
      </w:r>
      <w:r>
        <w:rPr>
          <w:rFonts w:hint="eastAsia" w:asciiTheme="minorEastAsia" w:hAnsiTheme="minorEastAsia"/>
          <w:sz w:val="28"/>
          <w:szCs w:val="28"/>
        </w:rPr>
        <w:t>等方面做了重要贡献。</w:t>
      </w:r>
      <w:r>
        <w:rPr>
          <w:rFonts w:hint="eastAsia" w:asciiTheme="minorEastAsia" w:hAnsiTheme="minorEastAsia"/>
          <w:bCs/>
          <w:sz w:val="28"/>
          <w:szCs w:val="28"/>
        </w:rPr>
        <w:t>是论文的</w:t>
      </w:r>
      <w:r>
        <w:rPr>
          <w:rFonts w:hint="eastAsia" w:asciiTheme="minorEastAsia" w:hAnsiTheme="minorEastAsia"/>
          <w:bCs/>
          <w:sz w:val="28"/>
          <w:szCs w:val="28"/>
          <w:lang w:eastAsia="zh-CN"/>
        </w:rPr>
        <w:t>第</w:t>
      </w:r>
      <w:r>
        <w:rPr>
          <w:rFonts w:hint="eastAsia" w:asciiTheme="minorEastAsia" w:hAnsiTheme="minorEastAsia"/>
          <w:bCs/>
          <w:sz w:val="28"/>
          <w:szCs w:val="28"/>
          <w:lang w:val="en-US" w:eastAsia="zh-CN"/>
        </w:rPr>
        <w:t>1</w:t>
      </w:r>
      <w:r>
        <w:rPr>
          <w:rFonts w:hint="eastAsia" w:asciiTheme="minorEastAsia" w:hAnsiTheme="minorEastAsia"/>
          <w:bCs/>
          <w:sz w:val="28"/>
          <w:szCs w:val="28"/>
        </w:rPr>
        <w:t>作者。</w:t>
      </w:r>
    </w:p>
    <w:p>
      <w:pPr>
        <w:ind w:firstLine="570"/>
        <w:rPr>
          <w:rFonts w:asciiTheme="minorEastAsia" w:hAnsiTheme="minorEastAsia"/>
          <w:sz w:val="28"/>
          <w:szCs w:val="28"/>
        </w:rPr>
      </w:pPr>
      <w:r>
        <w:rPr>
          <w:rFonts w:hint="eastAsia" w:asciiTheme="minorEastAsia" w:hAnsiTheme="minorEastAsia"/>
          <w:sz w:val="28"/>
          <w:szCs w:val="28"/>
        </w:rPr>
        <w:t>3.姓  名：</w:t>
      </w:r>
      <w:r>
        <w:rPr>
          <w:rFonts w:hint="eastAsia" w:asciiTheme="minorEastAsia" w:hAnsiTheme="minorEastAsia"/>
          <w:sz w:val="28"/>
          <w:szCs w:val="28"/>
          <w:lang w:eastAsia="zh-CN"/>
        </w:rPr>
        <w:t>樊宇耕</w:t>
      </w:r>
      <w:r>
        <w:rPr>
          <w:rFonts w:hint="eastAsia" w:asciiTheme="minorEastAsia" w:hAnsiTheme="minorEastAsia"/>
          <w:sz w:val="28"/>
          <w:szCs w:val="28"/>
        </w:rPr>
        <w:t xml:space="preserve">        排    名：3</w:t>
      </w:r>
    </w:p>
    <w:p>
      <w:pPr>
        <w:ind w:firstLine="570"/>
        <w:rPr>
          <w:rFonts w:asciiTheme="minorEastAsia" w:hAnsiTheme="minorEastAsia"/>
          <w:sz w:val="28"/>
          <w:szCs w:val="28"/>
        </w:rPr>
      </w:pPr>
      <w:r>
        <w:rPr>
          <w:rFonts w:hint="eastAsia" w:asciiTheme="minorEastAsia" w:hAnsiTheme="minorEastAsia"/>
          <w:sz w:val="28"/>
          <w:szCs w:val="28"/>
        </w:rPr>
        <w:t>行政职务：无            技术职称：副主任医师</w:t>
      </w:r>
    </w:p>
    <w:p>
      <w:pPr>
        <w:ind w:firstLine="570"/>
        <w:rPr>
          <w:rFonts w:asciiTheme="minorEastAsia" w:hAnsiTheme="minorEastAsia"/>
          <w:sz w:val="28"/>
          <w:szCs w:val="28"/>
        </w:rPr>
      </w:pPr>
      <w:r>
        <w:rPr>
          <w:rFonts w:hint="eastAsia" w:asciiTheme="minorEastAsia" w:hAnsiTheme="minorEastAsia"/>
          <w:sz w:val="28"/>
          <w:szCs w:val="28"/>
        </w:rPr>
        <w:t>工作单位：延安市人民医院</w:t>
      </w:r>
    </w:p>
    <w:p>
      <w:pPr>
        <w:ind w:firstLine="570"/>
        <w:rPr>
          <w:rFonts w:asciiTheme="minorEastAsia" w:hAnsiTheme="minorEastAsia"/>
          <w:sz w:val="28"/>
          <w:szCs w:val="28"/>
        </w:rPr>
      </w:pPr>
      <w:r>
        <w:rPr>
          <w:rFonts w:hint="eastAsia" w:asciiTheme="minorEastAsia" w:hAnsiTheme="minorEastAsia"/>
          <w:sz w:val="28"/>
          <w:szCs w:val="28"/>
        </w:rPr>
        <w:t>完成单位：延安市人民医院</w:t>
      </w:r>
    </w:p>
    <w:p>
      <w:pPr>
        <w:ind w:firstLine="570"/>
        <w:rPr>
          <w:rFonts w:asciiTheme="minorEastAsia" w:hAnsiTheme="minorEastAsia"/>
          <w:bCs/>
          <w:sz w:val="28"/>
          <w:szCs w:val="28"/>
        </w:rPr>
      </w:pPr>
      <w:r>
        <w:rPr>
          <w:rFonts w:hint="eastAsia" w:asciiTheme="minorEastAsia" w:hAnsiTheme="minorEastAsia"/>
          <w:sz w:val="28"/>
          <w:szCs w:val="28"/>
        </w:rPr>
        <w:t>对本项目技术创造性贡献：在病例收集方面</w:t>
      </w:r>
      <w:r>
        <w:rPr>
          <w:rFonts w:hint="eastAsia" w:asciiTheme="minorEastAsia" w:hAnsiTheme="minorEastAsia"/>
          <w:sz w:val="28"/>
          <w:szCs w:val="28"/>
          <w:lang w:eastAsia="zh-CN"/>
        </w:rPr>
        <w:t>、项目申报、结题验收工作</w:t>
      </w:r>
      <w:r>
        <w:rPr>
          <w:rFonts w:hint="eastAsia" w:asciiTheme="minorEastAsia" w:hAnsiTheme="minorEastAsia"/>
          <w:sz w:val="28"/>
          <w:szCs w:val="28"/>
        </w:rPr>
        <w:t>做了主要贡献。</w:t>
      </w:r>
      <w:r>
        <w:rPr>
          <w:rFonts w:hint="eastAsia" w:asciiTheme="minorEastAsia" w:hAnsiTheme="minorEastAsia"/>
          <w:bCs/>
          <w:sz w:val="28"/>
          <w:szCs w:val="28"/>
        </w:rPr>
        <w:t>是论文</w:t>
      </w:r>
      <w:r>
        <w:rPr>
          <w:rFonts w:hint="eastAsia" w:asciiTheme="minorEastAsia" w:hAnsiTheme="minorEastAsia"/>
          <w:bCs/>
          <w:sz w:val="28"/>
          <w:szCs w:val="28"/>
          <w:lang w:eastAsia="zh-CN"/>
        </w:rPr>
        <w:t>的</w:t>
      </w:r>
      <w:r>
        <w:rPr>
          <w:rFonts w:hint="eastAsia" w:asciiTheme="minorEastAsia" w:hAnsiTheme="minorEastAsia"/>
          <w:bCs/>
          <w:sz w:val="28"/>
          <w:szCs w:val="28"/>
        </w:rPr>
        <w:t>合作作者。</w:t>
      </w:r>
    </w:p>
    <w:p>
      <w:pPr>
        <w:ind w:firstLine="570"/>
        <w:rPr>
          <w:rFonts w:asciiTheme="minorEastAsia" w:hAnsiTheme="minorEastAsia"/>
          <w:sz w:val="28"/>
          <w:szCs w:val="28"/>
        </w:rPr>
      </w:pPr>
      <w:r>
        <w:rPr>
          <w:rFonts w:hint="eastAsia" w:asciiTheme="minorEastAsia" w:hAnsiTheme="minorEastAsia"/>
          <w:sz w:val="28"/>
          <w:szCs w:val="28"/>
        </w:rPr>
        <w:t>4.姓  名：</w:t>
      </w:r>
      <w:r>
        <w:rPr>
          <w:rFonts w:hint="eastAsia" w:asciiTheme="minorEastAsia" w:hAnsiTheme="minorEastAsia"/>
          <w:sz w:val="28"/>
          <w:szCs w:val="28"/>
          <w:lang w:eastAsia="zh-CN"/>
        </w:rPr>
        <w:t>寇欣</w:t>
      </w:r>
      <w:r>
        <w:rPr>
          <w:rFonts w:hint="eastAsia" w:asciiTheme="minorEastAsia" w:hAnsiTheme="minorEastAsia"/>
          <w:sz w:val="28"/>
          <w:szCs w:val="28"/>
        </w:rPr>
        <w:t xml:space="preserve">          排    名：4</w:t>
      </w:r>
    </w:p>
    <w:p>
      <w:pPr>
        <w:ind w:firstLine="570"/>
        <w:rPr>
          <w:rFonts w:asciiTheme="minorEastAsia" w:hAnsiTheme="minorEastAsia"/>
          <w:sz w:val="28"/>
          <w:szCs w:val="28"/>
        </w:rPr>
      </w:pPr>
      <w:r>
        <w:rPr>
          <w:rFonts w:hint="eastAsia" w:asciiTheme="minorEastAsia" w:hAnsiTheme="minorEastAsia"/>
          <w:sz w:val="28"/>
          <w:szCs w:val="28"/>
        </w:rPr>
        <w:t>行政职务：无            技术职称：副主任</w:t>
      </w:r>
      <w:r>
        <w:rPr>
          <w:rFonts w:hint="eastAsia" w:asciiTheme="minorEastAsia" w:hAnsiTheme="minorEastAsia"/>
          <w:sz w:val="28"/>
          <w:szCs w:val="28"/>
          <w:lang w:eastAsia="zh-CN"/>
        </w:rPr>
        <w:t>医</w:t>
      </w:r>
      <w:r>
        <w:rPr>
          <w:rFonts w:hint="eastAsia" w:asciiTheme="minorEastAsia" w:hAnsiTheme="minorEastAsia"/>
          <w:sz w:val="28"/>
          <w:szCs w:val="28"/>
        </w:rPr>
        <w:t>师</w:t>
      </w:r>
    </w:p>
    <w:p>
      <w:pPr>
        <w:ind w:firstLine="570"/>
        <w:rPr>
          <w:rFonts w:asciiTheme="minorEastAsia" w:hAnsiTheme="minorEastAsia"/>
          <w:sz w:val="28"/>
          <w:szCs w:val="28"/>
        </w:rPr>
      </w:pPr>
      <w:r>
        <w:rPr>
          <w:rFonts w:hint="eastAsia" w:asciiTheme="minorEastAsia" w:hAnsiTheme="minorEastAsia"/>
          <w:sz w:val="28"/>
          <w:szCs w:val="28"/>
        </w:rPr>
        <w:t>工作单位：延安市人民医院</w:t>
      </w:r>
    </w:p>
    <w:p>
      <w:pPr>
        <w:ind w:firstLine="570"/>
        <w:rPr>
          <w:rFonts w:hint="eastAsia" w:asciiTheme="minorEastAsia" w:hAnsiTheme="minorEastAsia"/>
          <w:sz w:val="28"/>
          <w:szCs w:val="28"/>
        </w:rPr>
      </w:pPr>
      <w:r>
        <w:rPr>
          <w:rFonts w:hint="eastAsia" w:asciiTheme="minorEastAsia" w:hAnsiTheme="minorEastAsia"/>
          <w:sz w:val="28"/>
          <w:szCs w:val="28"/>
        </w:rPr>
        <w:t>完成单位：延安市人民医院</w:t>
      </w:r>
    </w:p>
    <w:p>
      <w:pPr>
        <w:ind w:firstLine="570"/>
        <w:rPr>
          <w:rFonts w:asciiTheme="minorEastAsia" w:hAnsiTheme="minorEastAsia"/>
          <w:bCs/>
          <w:sz w:val="28"/>
          <w:szCs w:val="28"/>
        </w:rPr>
      </w:pPr>
      <w:r>
        <w:rPr>
          <w:rFonts w:hint="eastAsia" w:asciiTheme="minorEastAsia" w:hAnsiTheme="minorEastAsia"/>
          <w:sz w:val="28"/>
          <w:szCs w:val="28"/>
        </w:rPr>
        <w:t>对本项目技术创造性贡献：在病例收集、实验结果的分析研究方面做了重要贡献。</w:t>
      </w:r>
      <w:r>
        <w:rPr>
          <w:rFonts w:hint="eastAsia" w:asciiTheme="minorEastAsia" w:hAnsiTheme="minorEastAsia"/>
          <w:bCs/>
          <w:sz w:val="28"/>
          <w:szCs w:val="28"/>
        </w:rPr>
        <w:t>是论文的合作作者。</w:t>
      </w:r>
    </w:p>
    <w:p>
      <w:pPr>
        <w:ind w:firstLine="570"/>
        <w:rPr>
          <w:rFonts w:asciiTheme="minorEastAsia" w:hAnsiTheme="minorEastAsia"/>
          <w:sz w:val="28"/>
          <w:szCs w:val="28"/>
        </w:rPr>
      </w:pPr>
      <w:r>
        <w:rPr>
          <w:rFonts w:hint="eastAsia" w:asciiTheme="minorEastAsia" w:hAnsiTheme="minorEastAsia"/>
          <w:sz w:val="28"/>
          <w:szCs w:val="28"/>
        </w:rPr>
        <w:t>5.姓  名：</w:t>
      </w:r>
      <w:r>
        <w:rPr>
          <w:rFonts w:hint="eastAsia" w:asciiTheme="minorEastAsia" w:hAnsiTheme="minorEastAsia"/>
          <w:sz w:val="28"/>
          <w:szCs w:val="28"/>
          <w:lang w:eastAsia="zh-CN"/>
        </w:rPr>
        <w:t>李郭辉</w:t>
      </w:r>
      <w:r>
        <w:rPr>
          <w:rFonts w:hint="eastAsia" w:asciiTheme="minorEastAsia" w:hAnsiTheme="minorEastAsia"/>
          <w:sz w:val="28"/>
          <w:szCs w:val="28"/>
        </w:rPr>
        <w:t xml:space="preserve">       排    名：5</w:t>
      </w:r>
    </w:p>
    <w:p>
      <w:pPr>
        <w:ind w:firstLine="570"/>
        <w:rPr>
          <w:rFonts w:asciiTheme="minorEastAsia" w:hAnsiTheme="minorEastAsia"/>
          <w:sz w:val="28"/>
          <w:szCs w:val="28"/>
        </w:rPr>
      </w:pPr>
      <w:r>
        <w:rPr>
          <w:rFonts w:hint="eastAsia" w:asciiTheme="minorEastAsia" w:hAnsiTheme="minorEastAsia"/>
          <w:sz w:val="28"/>
          <w:szCs w:val="28"/>
        </w:rPr>
        <w:t>行政职务：无           技术职称：副主任医师</w:t>
      </w:r>
    </w:p>
    <w:p>
      <w:pPr>
        <w:ind w:firstLine="570"/>
        <w:rPr>
          <w:rFonts w:asciiTheme="minorEastAsia" w:hAnsiTheme="minorEastAsia"/>
          <w:sz w:val="28"/>
          <w:szCs w:val="28"/>
        </w:rPr>
      </w:pPr>
      <w:r>
        <w:rPr>
          <w:rFonts w:hint="eastAsia" w:asciiTheme="minorEastAsia" w:hAnsiTheme="minorEastAsia"/>
          <w:sz w:val="28"/>
          <w:szCs w:val="28"/>
        </w:rPr>
        <w:t>工作单位：延安市人民医院</w:t>
      </w:r>
    </w:p>
    <w:p>
      <w:pPr>
        <w:ind w:firstLine="570"/>
        <w:rPr>
          <w:rFonts w:asciiTheme="minorEastAsia" w:hAnsiTheme="minorEastAsia"/>
          <w:sz w:val="28"/>
          <w:szCs w:val="28"/>
        </w:rPr>
      </w:pPr>
      <w:r>
        <w:rPr>
          <w:rFonts w:hint="eastAsia" w:asciiTheme="minorEastAsia" w:hAnsiTheme="minorEastAsia"/>
          <w:sz w:val="28"/>
          <w:szCs w:val="28"/>
        </w:rPr>
        <w:t>完成单位：延安市人民医院</w:t>
      </w:r>
    </w:p>
    <w:p>
      <w:pPr>
        <w:ind w:firstLine="570"/>
        <w:rPr>
          <w:rFonts w:asciiTheme="minorEastAsia" w:hAnsiTheme="minorEastAsia"/>
          <w:bCs/>
          <w:sz w:val="28"/>
          <w:szCs w:val="28"/>
        </w:rPr>
      </w:pPr>
      <w:r>
        <w:rPr>
          <w:rFonts w:hint="eastAsia" w:asciiTheme="minorEastAsia" w:hAnsiTheme="minorEastAsia"/>
          <w:sz w:val="28"/>
          <w:szCs w:val="28"/>
        </w:rPr>
        <w:t>对本项目技术创造性贡献：在病例收集、</w:t>
      </w:r>
      <w:r>
        <w:rPr>
          <w:rFonts w:hint="eastAsia" w:asciiTheme="minorEastAsia" w:hAnsiTheme="minorEastAsia"/>
          <w:sz w:val="28"/>
          <w:szCs w:val="28"/>
          <w:lang w:eastAsia="zh-CN"/>
        </w:rPr>
        <w:t>课题实施方面</w:t>
      </w:r>
      <w:r>
        <w:rPr>
          <w:rFonts w:hint="eastAsia" w:asciiTheme="minorEastAsia" w:hAnsiTheme="minorEastAsia"/>
          <w:sz w:val="28"/>
          <w:szCs w:val="28"/>
        </w:rPr>
        <w:t>做了重要贡献</w:t>
      </w:r>
      <w:r>
        <w:rPr>
          <w:rFonts w:hint="eastAsia" w:asciiTheme="minorEastAsia" w:hAnsiTheme="minorEastAsia"/>
          <w:bCs/>
          <w:sz w:val="28"/>
          <w:szCs w:val="28"/>
        </w:rPr>
        <w:t>。</w:t>
      </w:r>
    </w:p>
    <w:p>
      <w:pPr>
        <w:ind w:firstLine="570"/>
        <w:rPr>
          <w:rFonts w:asciiTheme="minorEastAsia" w:hAnsiTheme="minorEastAsia"/>
          <w:b/>
          <w:sz w:val="28"/>
          <w:szCs w:val="28"/>
        </w:rPr>
      </w:pPr>
      <w:r>
        <w:rPr>
          <w:rFonts w:hint="eastAsia" w:asciiTheme="minorEastAsia" w:hAnsiTheme="minorEastAsia"/>
          <w:b/>
          <w:sz w:val="28"/>
          <w:szCs w:val="28"/>
        </w:rPr>
        <w:t>八、主要完成单位情况</w:t>
      </w:r>
    </w:p>
    <w:p>
      <w:pPr>
        <w:ind w:firstLine="570"/>
        <w:rPr>
          <w:rFonts w:asciiTheme="minorEastAsia" w:hAnsiTheme="minorEastAsia"/>
          <w:sz w:val="28"/>
          <w:szCs w:val="28"/>
        </w:rPr>
      </w:pPr>
      <w:r>
        <w:rPr>
          <w:rFonts w:hint="eastAsia" w:asciiTheme="minorEastAsia" w:hAnsiTheme="minorEastAsia"/>
          <w:sz w:val="28"/>
          <w:szCs w:val="28"/>
        </w:rPr>
        <w:t>完成单位：延安市人民医院</w:t>
      </w:r>
    </w:p>
    <w:p>
      <w:pPr>
        <w:ind w:firstLine="570"/>
        <w:rPr>
          <w:rFonts w:asciiTheme="minorEastAsia" w:hAnsiTheme="minorEastAsia"/>
          <w:sz w:val="28"/>
          <w:szCs w:val="28"/>
        </w:rPr>
      </w:pPr>
      <w:r>
        <w:rPr>
          <w:rFonts w:hint="eastAsia" w:asciiTheme="minorEastAsia" w:hAnsiTheme="minorEastAsia"/>
          <w:sz w:val="28"/>
          <w:szCs w:val="28"/>
        </w:rPr>
        <w:t>法定代表人：蔺广东   所在地：陕西 延安</w:t>
      </w:r>
    </w:p>
    <w:p>
      <w:pPr>
        <w:ind w:firstLine="570"/>
        <w:rPr>
          <w:rFonts w:asciiTheme="minorEastAsia" w:hAnsiTheme="minorEastAsia"/>
          <w:sz w:val="28"/>
          <w:szCs w:val="28"/>
        </w:rPr>
      </w:pPr>
      <w:r>
        <w:rPr>
          <w:rFonts w:hint="eastAsia" w:asciiTheme="minorEastAsia" w:hAnsiTheme="minorEastAsia"/>
          <w:sz w:val="28"/>
          <w:szCs w:val="28"/>
        </w:rPr>
        <w:t xml:space="preserve">单位性质：医疗机构  </w:t>
      </w:r>
    </w:p>
    <w:p>
      <w:pPr>
        <w:ind w:firstLine="570"/>
        <w:rPr>
          <w:rFonts w:asciiTheme="minorEastAsia" w:hAnsiTheme="minorEastAsia"/>
          <w:sz w:val="28"/>
          <w:szCs w:val="28"/>
        </w:rPr>
      </w:pPr>
      <w:r>
        <w:rPr>
          <w:rFonts w:hint="eastAsia" w:asciiTheme="minorEastAsia" w:hAnsiTheme="minorEastAsia"/>
          <w:sz w:val="28"/>
          <w:szCs w:val="28"/>
        </w:rPr>
        <w:t>通讯地址：陕西省延安市宝塔区七里铺街16号</w:t>
      </w:r>
    </w:p>
    <w:p>
      <w:pPr>
        <w:ind w:firstLine="570"/>
        <w:rPr>
          <w:rFonts w:asciiTheme="minorEastAsia" w:hAnsiTheme="minorEastAsia"/>
          <w:sz w:val="28"/>
          <w:szCs w:val="28"/>
        </w:rPr>
      </w:pPr>
      <w:r>
        <w:rPr>
          <w:rFonts w:hint="eastAsia" w:asciiTheme="minorEastAsia" w:hAnsiTheme="minorEastAsia"/>
          <w:sz w:val="28"/>
          <w:szCs w:val="28"/>
        </w:rPr>
        <w:t>联系人：张晓燕       联系电话：</w:t>
      </w:r>
      <w:r>
        <w:rPr>
          <w:rFonts w:asciiTheme="minorEastAsia" w:hAnsiTheme="minorEastAsia"/>
          <w:sz w:val="28"/>
          <w:szCs w:val="28"/>
        </w:rPr>
        <w:t>1</w:t>
      </w:r>
      <w:r>
        <w:rPr>
          <w:rFonts w:hint="eastAsia" w:asciiTheme="minorEastAsia" w:hAnsiTheme="minorEastAsia"/>
          <w:sz w:val="28"/>
          <w:szCs w:val="28"/>
        </w:rPr>
        <w:t>3772270000</w:t>
      </w:r>
    </w:p>
    <w:p>
      <w:pPr>
        <w:ind w:firstLine="570"/>
        <w:rPr>
          <w:rFonts w:asciiTheme="minorEastAsia" w:hAnsiTheme="minorEastAsia"/>
          <w:sz w:val="28"/>
          <w:szCs w:val="28"/>
        </w:rPr>
      </w:pPr>
      <w:r>
        <w:rPr>
          <w:rFonts w:hint="eastAsia" w:asciiTheme="minorEastAsia" w:hAnsiTheme="minorEastAsia"/>
          <w:sz w:val="28"/>
          <w:szCs w:val="28"/>
        </w:rPr>
        <w:t>对本项目技术创造性贡献：项目的主要依托单位，为项目的开展提供实验设备、人员、资料查询、实验场地等支持。</w:t>
      </w:r>
    </w:p>
    <w:p>
      <w:pPr>
        <w:ind w:firstLine="570"/>
        <w:rPr>
          <w:rFonts w:asciiTheme="minorEastAsia" w:hAnsiTheme="minorEastAsia"/>
          <w:b/>
          <w:sz w:val="28"/>
          <w:szCs w:val="28"/>
        </w:rPr>
      </w:pPr>
      <w:r>
        <w:rPr>
          <w:rFonts w:hint="eastAsia" w:asciiTheme="minorEastAsia" w:hAnsiTheme="minorEastAsia"/>
          <w:b/>
          <w:sz w:val="28"/>
          <w:szCs w:val="28"/>
        </w:rPr>
        <w:t>九、完成人合作关系说明</w:t>
      </w:r>
    </w:p>
    <w:p>
      <w:pPr>
        <w:ind w:firstLine="570"/>
        <w:rPr>
          <w:rFonts w:asciiTheme="minorEastAsia" w:hAnsiTheme="minorEastAsia"/>
          <w:sz w:val="28"/>
          <w:szCs w:val="28"/>
        </w:rPr>
      </w:pPr>
      <w:r>
        <w:rPr>
          <w:rFonts w:hint="eastAsia" w:asciiTheme="minorEastAsia" w:hAnsiTheme="minorEastAsia"/>
          <w:sz w:val="28"/>
          <w:szCs w:val="28"/>
        </w:rPr>
        <w:t>项目完成人之间都有着长期的、良好的合作关系，</w:t>
      </w:r>
      <w:r>
        <w:rPr>
          <w:rFonts w:hint="eastAsia" w:asciiTheme="minorEastAsia" w:hAnsiTheme="minorEastAsia"/>
          <w:sz w:val="28"/>
          <w:szCs w:val="28"/>
          <w:lang w:eastAsia="zh-CN"/>
        </w:rPr>
        <w:t>杨海贵、白小飞、樊宇耕、寇欣</w:t>
      </w:r>
      <w:r>
        <w:rPr>
          <w:rFonts w:hint="eastAsia" w:asciiTheme="minorEastAsia" w:hAnsiTheme="minorEastAsia"/>
          <w:sz w:val="28"/>
          <w:szCs w:val="28"/>
        </w:rPr>
        <w:t>和</w:t>
      </w:r>
      <w:r>
        <w:rPr>
          <w:rFonts w:hint="eastAsia" w:asciiTheme="minorEastAsia" w:hAnsiTheme="minorEastAsia"/>
          <w:sz w:val="28"/>
          <w:szCs w:val="28"/>
          <w:lang w:eastAsia="zh-CN"/>
        </w:rPr>
        <w:t>李郭辉</w:t>
      </w:r>
      <w:r>
        <w:rPr>
          <w:rFonts w:hint="eastAsia" w:asciiTheme="minorEastAsia" w:hAnsiTheme="minorEastAsia"/>
          <w:sz w:val="28"/>
          <w:szCs w:val="28"/>
        </w:rPr>
        <w:t>同属延安市人民医院</w:t>
      </w:r>
      <w:r>
        <w:rPr>
          <w:rFonts w:hint="eastAsia" w:asciiTheme="minorEastAsia" w:hAnsiTheme="minorEastAsia"/>
          <w:sz w:val="28"/>
          <w:szCs w:val="28"/>
          <w:lang w:eastAsia="zh-CN"/>
        </w:rPr>
        <w:t>神经外科人员</w:t>
      </w:r>
      <w:r>
        <w:rPr>
          <w:rFonts w:hint="eastAsia" w:asciiTheme="minorEastAsia" w:hAnsiTheme="minorEastAsia"/>
          <w:sz w:val="28"/>
          <w:szCs w:val="28"/>
        </w:rPr>
        <w:t>，他们一直致力于</w:t>
      </w:r>
      <w:r>
        <w:rPr>
          <w:rFonts w:hint="eastAsia" w:asciiTheme="minorEastAsia" w:hAnsiTheme="minorEastAsia"/>
          <w:sz w:val="28"/>
          <w:szCs w:val="28"/>
          <w:lang w:eastAsia="zh-CN"/>
        </w:rPr>
        <w:t>脑出血临床治疗的</w:t>
      </w:r>
      <w:r>
        <w:rPr>
          <w:rFonts w:hint="eastAsia" w:asciiTheme="minorEastAsia" w:hAnsiTheme="minorEastAsia"/>
          <w:sz w:val="28"/>
          <w:szCs w:val="28"/>
        </w:rPr>
        <w:t>相关研究，</w:t>
      </w:r>
      <w:r>
        <w:rPr>
          <w:rFonts w:hint="eastAsia" w:asciiTheme="minorEastAsia" w:hAnsiTheme="minorEastAsia"/>
          <w:sz w:val="28"/>
          <w:szCs w:val="28"/>
          <w:lang w:eastAsia="zh-CN"/>
        </w:rPr>
        <w:t>顺利</w:t>
      </w:r>
      <w:r>
        <w:rPr>
          <w:rFonts w:hint="eastAsia" w:asciiTheme="minorEastAsia" w:hAnsiTheme="minorEastAsia"/>
          <w:sz w:val="28"/>
          <w:szCs w:val="28"/>
        </w:rPr>
        <w:t>合作完成</w:t>
      </w:r>
      <w:r>
        <w:rPr>
          <w:rFonts w:hint="eastAsia" w:asciiTheme="minorEastAsia" w:hAnsiTheme="minorEastAsia"/>
          <w:sz w:val="28"/>
          <w:szCs w:val="28"/>
          <w:lang w:eastAsia="zh-CN"/>
        </w:rPr>
        <w:t>本项目课题研究，发表</w:t>
      </w:r>
      <w:r>
        <w:rPr>
          <w:rFonts w:hint="eastAsia" w:asciiTheme="minorEastAsia" w:hAnsiTheme="minorEastAsia"/>
          <w:sz w:val="28"/>
          <w:szCs w:val="28"/>
        </w:rPr>
        <w:t>代表性论文。</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EEEBC4C"/>
    <w:multiLevelType w:val="singleLevel"/>
    <w:tmpl w:val="DEEEBC4C"/>
    <w:lvl w:ilvl="0" w:tentative="0">
      <w:start w:val="1"/>
      <w:numFmt w:val="decimal"/>
      <w:suff w:val="nothing"/>
      <w:lvlText w:val="%1、"/>
      <w:lvlJc w:val="left"/>
    </w:lvl>
  </w:abstractNum>
  <w:abstractNum w:abstractNumId="1">
    <w:nsid w:val="217C0ED2"/>
    <w:multiLevelType w:val="singleLevel"/>
    <w:tmpl w:val="217C0ED2"/>
    <w:lvl w:ilvl="0" w:tentative="0">
      <w:start w:val="2"/>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dhNTExM2FiNWJiY2RhYjA5ZTY3OWM1MjhlMzE2MDUifQ=="/>
  </w:docVars>
  <w:rsids>
    <w:rsidRoot w:val="003C22D5"/>
    <w:rsid w:val="00060532"/>
    <w:rsid w:val="000732C0"/>
    <w:rsid w:val="000A1387"/>
    <w:rsid w:val="000B22DB"/>
    <w:rsid w:val="000F5080"/>
    <w:rsid w:val="000F5E84"/>
    <w:rsid w:val="00117430"/>
    <w:rsid w:val="00131B95"/>
    <w:rsid w:val="001465E0"/>
    <w:rsid w:val="0015726D"/>
    <w:rsid w:val="00160D20"/>
    <w:rsid w:val="001B5CA6"/>
    <w:rsid w:val="001E6904"/>
    <w:rsid w:val="001F6053"/>
    <w:rsid w:val="00207DD2"/>
    <w:rsid w:val="002103DA"/>
    <w:rsid w:val="00217F6B"/>
    <w:rsid w:val="00222347"/>
    <w:rsid w:val="002238E7"/>
    <w:rsid w:val="002268EB"/>
    <w:rsid w:val="00245A07"/>
    <w:rsid w:val="002464B8"/>
    <w:rsid w:val="00256971"/>
    <w:rsid w:val="00273B6F"/>
    <w:rsid w:val="002B4DF0"/>
    <w:rsid w:val="002C79DE"/>
    <w:rsid w:val="002E38DD"/>
    <w:rsid w:val="00317437"/>
    <w:rsid w:val="00326DE7"/>
    <w:rsid w:val="00330A89"/>
    <w:rsid w:val="00347445"/>
    <w:rsid w:val="00365A0D"/>
    <w:rsid w:val="00374B49"/>
    <w:rsid w:val="00377978"/>
    <w:rsid w:val="00393A58"/>
    <w:rsid w:val="0039513D"/>
    <w:rsid w:val="003A4478"/>
    <w:rsid w:val="003C22D5"/>
    <w:rsid w:val="003D41A9"/>
    <w:rsid w:val="003E2EB6"/>
    <w:rsid w:val="004118AA"/>
    <w:rsid w:val="0041234E"/>
    <w:rsid w:val="0042237A"/>
    <w:rsid w:val="00423085"/>
    <w:rsid w:val="00426CEF"/>
    <w:rsid w:val="004369A7"/>
    <w:rsid w:val="00472422"/>
    <w:rsid w:val="004A5F8C"/>
    <w:rsid w:val="004B5082"/>
    <w:rsid w:val="004C52C2"/>
    <w:rsid w:val="004C7446"/>
    <w:rsid w:val="004D1DB5"/>
    <w:rsid w:val="00526431"/>
    <w:rsid w:val="00550BF4"/>
    <w:rsid w:val="00561713"/>
    <w:rsid w:val="005707BE"/>
    <w:rsid w:val="00586641"/>
    <w:rsid w:val="005A4FB5"/>
    <w:rsid w:val="00624A25"/>
    <w:rsid w:val="00687C33"/>
    <w:rsid w:val="006934FA"/>
    <w:rsid w:val="006A3CDC"/>
    <w:rsid w:val="007031C9"/>
    <w:rsid w:val="00710FE1"/>
    <w:rsid w:val="007643BC"/>
    <w:rsid w:val="00794C9F"/>
    <w:rsid w:val="00795E6A"/>
    <w:rsid w:val="00795EF1"/>
    <w:rsid w:val="007A0E61"/>
    <w:rsid w:val="007B6E23"/>
    <w:rsid w:val="007D4A9F"/>
    <w:rsid w:val="007D7954"/>
    <w:rsid w:val="007E61B6"/>
    <w:rsid w:val="008045CF"/>
    <w:rsid w:val="00820F7F"/>
    <w:rsid w:val="008300D3"/>
    <w:rsid w:val="00833037"/>
    <w:rsid w:val="008539A9"/>
    <w:rsid w:val="008B57C9"/>
    <w:rsid w:val="008C0A6B"/>
    <w:rsid w:val="008C2E19"/>
    <w:rsid w:val="008E2A96"/>
    <w:rsid w:val="008F1D79"/>
    <w:rsid w:val="008F615B"/>
    <w:rsid w:val="008F67E4"/>
    <w:rsid w:val="00932CF8"/>
    <w:rsid w:val="00983346"/>
    <w:rsid w:val="009A44C0"/>
    <w:rsid w:val="009B3A0E"/>
    <w:rsid w:val="009D089E"/>
    <w:rsid w:val="009F7A62"/>
    <w:rsid w:val="00A01174"/>
    <w:rsid w:val="00A06673"/>
    <w:rsid w:val="00A407CD"/>
    <w:rsid w:val="00A56750"/>
    <w:rsid w:val="00A61B3F"/>
    <w:rsid w:val="00A803B7"/>
    <w:rsid w:val="00A83C82"/>
    <w:rsid w:val="00A85503"/>
    <w:rsid w:val="00A86F28"/>
    <w:rsid w:val="00AA00E3"/>
    <w:rsid w:val="00AC135F"/>
    <w:rsid w:val="00AD0352"/>
    <w:rsid w:val="00AE406D"/>
    <w:rsid w:val="00B02084"/>
    <w:rsid w:val="00B06767"/>
    <w:rsid w:val="00B15930"/>
    <w:rsid w:val="00B55520"/>
    <w:rsid w:val="00B73C4A"/>
    <w:rsid w:val="00B74F96"/>
    <w:rsid w:val="00B75319"/>
    <w:rsid w:val="00BA0A3B"/>
    <w:rsid w:val="00C0613A"/>
    <w:rsid w:val="00C244C7"/>
    <w:rsid w:val="00C3211B"/>
    <w:rsid w:val="00CC3441"/>
    <w:rsid w:val="00CD7028"/>
    <w:rsid w:val="00CF2DC6"/>
    <w:rsid w:val="00D133A7"/>
    <w:rsid w:val="00D21134"/>
    <w:rsid w:val="00D43641"/>
    <w:rsid w:val="00D82951"/>
    <w:rsid w:val="00E320BD"/>
    <w:rsid w:val="00E433D4"/>
    <w:rsid w:val="00E5449D"/>
    <w:rsid w:val="00E76E7D"/>
    <w:rsid w:val="00E9172B"/>
    <w:rsid w:val="00EA3A41"/>
    <w:rsid w:val="00EB0173"/>
    <w:rsid w:val="00ED4EAC"/>
    <w:rsid w:val="00EF2379"/>
    <w:rsid w:val="00F0571B"/>
    <w:rsid w:val="00F22A05"/>
    <w:rsid w:val="00F63DDB"/>
    <w:rsid w:val="00F77FA1"/>
    <w:rsid w:val="00F91747"/>
    <w:rsid w:val="00F92D1C"/>
    <w:rsid w:val="00F95378"/>
    <w:rsid w:val="00FB2856"/>
    <w:rsid w:val="00FB3118"/>
    <w:rsid w:val="00FD3EEA"/>
    <w:rsid w:val="00FF4D9D"/>
    <w:rsid w:val="00FF6F57"/>
    <w:rsid w:val="0E652870"/>
    <w:rsid w:val="2D423FA9"/>
    <w:rsid w:val="38C65411"/>
    <w:rsid w:val="454C2930"/>
    <w:rsid w:val="4BF665D3"/>
    <w:rsid w:val="4F577561"/>
    <w:rsid w:val="671B5D2F"/>
    <w:rsid w:val="6A2829C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2"/>
    <w:semiHidden/>
    <w:unhideWhenUsed/>
    <w:qFormat/>
    <w:uiPriority w:val="99"/>
    <w:rPr>
      <w:sz w:val="18"/>
      <w:szCs w:val="18"/>
    </w:r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0"/>
    <w:rPr>
      <w:rFonts w:ascii="Times New Roman" w:hAnsi="Times New Roman" w:cs="Times New Roman"/>
      <w:sz w:val="24"/>
      <w:szCs w:val="24"/>
    </w:rPr>
  </w:style>
  <w:style w:type="table" w:styleId="7">
    <w:name w:val="Table Grid"/>
    <w:basedOn w:val="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Hyperlink"/>
    <w:basedOn w:val="8"/>
    <w:semiHidden/>
    <w:unhideWhenUsed/>
    <w:qFormat/>
    <w:uiPriority w:val="99"/>
    <w:rPr>
      <w:color w:val="0000FF"/>
      <w:u w:val="single"/>
    </w:rPr>
  </w:style>
  <w:style w:type="character" w:customStyle="1" w:styleId="10">
    <w:name w:val="页眉 Char"/>
    <w:basedOn w:val="8"/>
    <w:link w:val="4"/>
    <w:qFormat/>
    <w:uiPriority w:val="99"/>
    <w:rPr>
      <w:sz w:val="18"/>
      <w:szCs w:val="18"/>
    </w:rPr>
  </w:style>
  <w:style w:type="character" w:customStyle="1" w:styleId="11">
    <w:name w:val="页脚 Char"/>
    <w:basedOn w:val="8"/>
    <w:link w:val="3"/>
    <w:qFormat/>
    <w:uiPriority w:val="99"/>
    <w:rPr>
      <w:sz w:val="18"/>
      <w:szCs w:val="18"/>
    </w:rPr>
  </w:style>
  <w:style w:type="character" w:customStyle="1" w:styleId="12">
    <w:name w:val="批注框文本 Char"/>
    <w:basedOn w:val="8"/>
    <w:link w:val="2"/>
    <w:semiHidden/>
    <w:qFormat/>
    <w:uiPriority w:val="99"/>
    <w:rPr>
      <w:sz w:val="18"/>
      <w:szCs w:val="18"/>
    </w:rPr>
  </w:style>
  <w:style w:type="paragraph" w:styleId="13">
    <w:name w:val="List Paragraph"/>
    <w:basedOn w:val="1"/>
    <w:qFormat/>
    <w:uiPriority w:val="0"/>
    <w:pPr>
      <w:ind w:firstLine="420" w:firstLineChars="200"/>
    </w:pPr>
    <w:rPr>
      <w:rFonts w:ascii="Times New Roman" w:hAnsi="Times New Roman" w:eastAsia="宋体" w:cs="Times New Roman"/>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7</Pages>
  <Words>3007</Words>
  <Characters>3225</Characters>
  <Lines>21</Lines>
  <Paragraphs>5</Paragraphs>
  <TotalTime>5</TotalTime>
  <ScaleCrop>false</ScaleCrop>
  <LinksUpToDate>false</LinksUpToDate>
  <CharactersWithSpaces>3390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2020-05-27T12:45:00Z</dcterms:created>
  <dc:creator>作者</dc:creator>
  <cp:lastModifiedBy>常开心</cp:lastModifiedBy>
  <dcterms:modified xsi:type="dcterms:W3CDTF">2022-06-20T02:14:40Z</dcterms:modified>
  <cp:revision>49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EED5C06770814213AA6405A5F1B7C47F</vt:lpwstr>
  </property>
</Properties>
</file>